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D74B6">
        <w:rPr>
          <w:b/>
          <w:sz w:val="28"/>
          <w:szCs w:val="28"/>
        </w:rPr>
        <w:t>25</w:t>
      </w:r>
      <w:r w:rsidR="00B647AE">
        <w:rPr>
          <w:b/>
          <w:sz w:val="28"/>
          <w:szCs w:val="28"/>
        </w:rPr>
        <w:t xml:space="preserve"> от </w:t>
      </w:r>
      <w:r w:rsidR="00FD74B6">
        <w:rPr>
          <w:b/>
          <w:sz w:val="28"/>
          <w:szCs w:val="28"/>
        </w:rPr>
        <w:t>07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FD74B6">
        <w:rPr>
          <w:b/>
          <w:sz w:val="28"/>
          <w:szCs w:val="28"/>
        </w:rPr>
        <w:t>7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FC24C7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D74B6" w:rsidRDefault="00B0100E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017998">
        <w:rPr>
          <w:sz w:val="28"/>
          <w:szCs w:val="28"/>
        </w:rPr>
        <w:t xml:space="preserve"> </w:t>
      </w:r>
      <w:r w:rsidR="00FD74B6">
        <w:rPr>
          <w:sz w:val="28"/>
          <w:szCs w:val="28"/>
        </w:rPr>
        <w:t>Плане работы комиссии на 2 полугодие 2021 года.</w:t>
      </w:r>
    </w:p>
    <w:p w:rsidR="00FD74B6" w:rsidRDefault="00FD74B6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досрочном прекращении полномочий члена УИК с правом решающего голоса.</w:t>
      </w:r>
    </w:p>
    <w:p w:rsidR="00FD74B6" w:rsidRDefault="00FD74B6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 назначении членов УИК с правом решающего голоса.</w:t>
      </w:r>
    </w:p>
    <w:p w:rsidR="00FD4F29" w:rsidRDefault="00FD4F29" w:rsidP="00FD4F29">
      <w:pPr>
        <w:spacing w:after="0"/>
        <w:jc w:val="both"/>
        <w:rPr>
          <w:sz w:val="28"/>
          <w:szCs w:val="28"/>
        </w:rPr>
      </w:pPr>
    </w:p>
    <w:p w:rsidR="00A510FB" w:rsidRDefault="00A510FB" w:rsidP="00086852">
      <w:pPr>
        <w:spacing w:after="0"/>
        <w:jc w:val="right"/>
        <w:rPr>
          <w:sz w:val="28"/>
          <w:szCs w:val="28"/>
        </w:rPr>
      </w:pP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44A9A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77D2E"/>
    <w:rsid w:val="00796D7E"/>
    <w:rsid w:val="007C5641"/>
    <w:rsid w:val="007D45B3"/>
    <w:rsid w:val="007F78E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83</cp:revision>
  <cp:lastPrinted>2021-03-16T05:10:00Z</cp:lastPrinted>
  <dcterms:created xsi:type="dcterms:W3CDTF">2019-04-27T08:19:00Z</dcterms:created>
  <dcterms:modified xsi:type="dcterms:W3CDTF">2021-07-05T04:22:00Z</dcterms:modified>
</cp:coreProperties>
</file>