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70B" w:rsidRDefault="00452DE7" w:rsidP="0018770B">
      <w:pPr>
        <w:jc w:val="both"/>
        <w:rPr>
          <w:sz w:val="28"/>
          <w:szCs w:val="28"/>
        </w:rPr>
      </w:pPr>
      <w:r w:rsidRPr="0018770B">
        <w:rPr>
          <w:sz w:val="28"/>
          <w:szCs w:val="28"/>
        </w:rPr>
        <w:t>В соответствии с подпунктом "ж" пу</w:t>
      </w:r>
      <w:r w:rsidR="0018770B" w:rsidRPr="0018770B">
        <w:rPr>
          <w:sz w:val="28"/>
          <w:szCs w:val="28"/>
        </w:rPr>
        <w:t>н</w:t>
      </w:r>
      <w:r w:rsidRPr="0018770B">
        <w:rPr>
          <w:sz w:val="28"/>
          <w:szCs w:val="28"/>
        </w:rPr>
        <w:t>кта 1 Указа Президента РФ от 29.12.2002 № 968 "Об особенностях исполнения обязанностей,</w:t>
      </w:r>
      <w:r w:rsidR="0018770B" w:rsidRPr="0018770B">
        <w:rPr>
          <w:sz w:val="28"/>
          <w:szCs w:val="28"/>
        </w:rPr>
        <w:t xml:space="preserve">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 правовых актов Российской Федерации размещение сведений о доходах, расходах, об имуществе и обязательствах имущественного характера на сайте в сети "Интернет" и их предоставление общероссийским СМИ для опубликования не осуществляется.</w:t>
      </w:r>
    </w:p>
    <w:p w:rsidR="0018770B" w:rsidRPr="0018770B" w:rsidRDefault="0018770B" w:rsidP="0018770B">
      <w:pPr>
        <w:rPr>
          <w:sz w:val="28"/>
          <w:szCs w:val="28"/>
        </w:rPr>
      </w:pPr>
    </w:p>
    <w:p w:rsidR="0018770B" w:rsidRDefault="0018770B" w:rsidP="0018770B">
      <w:pPr>
        <w:rPr>
          <w:sz w:val="28"/>
          <w:szCs w:val="28"/>
        </w:rPr>
      </w:pPr>
    </w:p>
    <w:p w:rsidR="002419A7" w:rsidRPr="0018770B" w:rsidRDefault="0018770B" w:rsidP="0018770B">
      <w:pPr>
        <w:tabs>
          <w:tab w:val="left" w:pos="301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2419A7" w:rsidRPr="0018770B" w:rsidSect="00241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452DE7"/>
    <w:rsid w:val="0018770B"/>
    <w:rsid w:val="002419A7"/>
    <w:rsid w:val="00452DE7"/>
    <w:rsid w:val="00756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2</cp:revision>
  <dcterms:created xsi:type="dcterms:W3CDTF">2025-02-27T08:34:00Z</dcterms:created>
  <dcterms:modified xsi:type="dcterms:W3CDTF">2025-02-27T08:34:00Z</dcterms:modified>
</cp:coreProperties>
</file>