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2DDC" w:rsidRDefault="00CC2DDC" w:rsidP="00CC2DDC">
      <w:pPr>
        <w:jc w:val="center"/>
      </w:pPr>
    </w:p>
    <w:p w:rsidR="00CC2DDC" w:rsidRDefault="00CC2DDC" w:rsidP="00CC2DDC">
      <w:pPr>
        <w:jc w:val="center"/>
      </w:pPr>
      <w:r>
        <w:t xml:space="preserve">Территориальная избирательная комиссия </w:t>
      </w:r>
      <w:proofErr w:type="spellStart"/>
      <w:r>
        <w:t>Косинского</w:t>
      </w:r>
      <w:proofErr w:type="spellEnd"/>
      <w:r>
        <w:t xml:space="preserve"> муниципального </w:t>
      </w:r>
      <w:r w:rsidR="009D1581">
        <w:t>округа</w:t>
      </w:r>
    </w:p>
    <w:p w:rsidR="00CC132D" w:rsidRDefault="00CC2DDC" w:rsidP="00CC2DDC">
      <w:pPr>
        <w:jc w:val="center"/>
        <w:rPr>
          <w:b/>
        </w:rPr>
      </w:pPr>
      <w:r w:rsidRPr="00CC2DDC">
        <w:rPr>
          <w:b/>
        </w:rPr>
        <w:t xml:space="preserve">Отчет о выполнении плана работы за </w:t>
      </w:r>
      <w:r w:rsidR="009D1581">
        <w:rPr>
          <w:b/>
        </w:rPr>
        <w:t xml:space="preserve">февраль </w:t>
      </w:r>
      <w:r w:rsidR="00EF5D32">
        <w:rPr>
          <w:b/>
        </w:rPr>
        <w:t xml:space="preserve">  2021</w:t>
      </w:r>
      <w:r w:rsidRPr="00CC2DDC">
        <w:rPr>
          <w:b/>
        </w:rPr>
        <w:t xml:space="preserve"> года</w:t>
      </w:r>
    </w:p>
    <w:p w:rsidR="00CC2DDC" w:rsidRDefault="00CC2DDC" w:rsidP="00CC2DDC">
      <w:pPr>
        <w:pStyle w:val="a3"/>
        <w:numPr>
          <w:ilvl w:val="0"/>
          <w:numId w:val="1"/>
        </w:numPr>
        <w:jc w:val="both"/>
      </w:pPr>
      <w:r>
        <w:t>Проведен</w:t>
      </w:r>
      <w:r w:rsidR="00163F85">
        <w:t xml:space="preserve">о </w:t>
      </w:r>
      <w:r w:rsidR="00EF5D32">
        <w:t>1</w:t>
      </w:r>
      <w:r>
        <w:t xml:space="preserve"> заседани</w:t>
      </w:r>
      <w:r w:rsidR="00EF5D32">
        <w:t>е</w:t>
      </w:r>
      <w:r>
        <w:t xml:space="preserve"> комиссии</w:t>
      </w:r>
      <w:r w:rsidR="00163F85">
        <w:t xml:space="preserve"> по вопрос</w:t>
      </w:r>
      <w:r w:rsidR="00EF5D32">
        <w:t>у досрочного прекращения полномочий члена участковой избирательной комиссии</w:t>
      </w:r>
      <w:r>
        <w:t>.</w:t>
      </w:r>
    </w:p>
    <w:p w:rsidR="00CC2DDC" w:rsidRDefault="00626BB2" w:rsidP="00CC2DDC">
      <w:pPr>
        <w:pStyle w:val="a3"/>
        <w:numPr>
          <w:ilvl w:val="0"/>
          <w:numId w:val="1"/>
        </w:numPr>
        <w:jc w:val="both"/>
      </w:pPr>
      <w:r>
        <w:t>Члены ТИК приняли участие в написании общего диктанта по коми-пермяцкому языку, проводимого Министерством по делам Коми округа</w:t>
      </w:r>
      <w:r w:rsidR="004912A1">
        <w:t>.</w:t>
      </w:r>
    </w:p>
    <w:p w:rsidR="0003197C" w:rsidRDefault="00E71EAA" w:rsidP="00CC2DDC">
      <w:pPr>
        <w:pStyle w:val="a3"/>
        <w:numPr>
          <w:ilvl w:val="0"/>
          <w:numId w:val="1"/>
        </w:numPr>
        <w:jc w:val="both"/>
      </w:pPr>
      <w:r>
        <w:t>Проведено заседание с членами МИК.</w:t>
      </w:r>
    </w:p>
    <w:p w:rsidR="00705D60" w:rsidRDefault="00CC2DDC" w:rsidP="00CC2DDC">
      <w:pPr>
        <w:pStyle w:val="a3"/>
        <w:numPr>
          <w:ilvl w:val="0"/>
          <w:numId w:val="1"/>
        </w:numPr>
        <w:jc w:val="both"/>
      </w:pPr>
      <w:r>
        <w:t>С</w:t>
      </w:r>
      <w:r w:rsidR="00705D60">
        <w:t xml:space="preserve">истематический контроль </w:t>
      </w:r>
      <w:r w:rsidR="00486E76">
        <w:t xml:space="preserve">принятие Устава </w:t>
      </w:r>
      <w:proofErr w:type="spellStart"/>
      <w:r w:rsidR="00486E76">
        <w:t>Косинского</w:t>
      </w:r>
      <w:proofErr w:type="spellEnd"/>
      <w:r w:rsidR="00486E76">
        <w:t xml:space="preserve"> муниципального округа Пермского края</w:t>
      </w:r>
      <w:r w:rsidR="00705D60">
        <w:t>.</w:t>
      </w:r>
    </w:p>
    <w:p w:rsidR="00705D60" w:rsidRDefault="00705D60" w:rsidP="00CC2DDC">
      <w:pPr>
        <w:pStyle w:val="a3"/>
        <w:numPr>
          <w:ilvl w:val="0"/>
          <w:numId w:val="1"/>
        </w:numPr>
        <w:jc w:val="both"/>
      </w:pPr>
      <w:r>
        <w:t>Работа по уточнению списков избирателей.</w:t>
      </w:r>
    </w:p>
    <w:p w:rsidR="00705D60" w:rsidRDefault="00705D60" w:rsidP="00CC2DDC">
      <w:pPr>
        <w:pStyle w:val="a3"/>
        <w:numPr>
          <w:ilvl w:val="0"/>
          <w:numId w:val="1"/>
        </w:numPr>
        <w:jc w:val="both"/>
      </w:pPr>
      <w:r>
        <w:t>Контроль за исполнением бюджета.</w:t>
      </w:r>
    </w:p>
    <w:p w:rsidR="00705D60" w:rsidRDefault="00705D60" w:rsidP="00CC2DDC">
      <w:pPr>
        <w:pStyle w:val="a3"/>
        <w:numPr>
          <w:ilvl w:val="0"/>
          <w:numId w:val="1"/>
        </w:numPr>
        <w:jc w:val="both"/>
      </w:pPr>
      <w:r>
        <w:t>Предоставление бухгалтерской</w:t>
      </w:r>
      <w:r w:rsidR="00E71EAA">
        <w:t xml:space="preserve">, налоговой </w:t>
      </w:r>
      <w:r>
        <w:t xml:space="preserve"> и статистической отчетности </w:t>
      </w:r>
      <w:r w:rsidR="00486E76">
        <w:t>за 20</w:t>
      </w:r>
      <w:r w:rsidR="00626BB2">
        <w:t>20</w:t>
      </w:r>
      <w:r w:rsidR="00486E76">
        <w:t xml:space="preserve"> год и январь </w:t>
      </w:r>
      <w:r w:rsidR="0003197C">
        <w:t xml:space="preserve"> </w:t>
      </w:r>
      <w:r>
        <w:t>20</w:t>
      </w:r>
      <w:r w:rsidR="00626BB2">
        <w:t>21</w:t>
      </w:r>
      <w:r>
        <w:t xml:space="preserve"> год</w:t>
      </w:r>
      <w:r w:rsidR="0003197C">
        <w:t>а</w:t>
      </w:r>
      <w:r>
        <w:t>.</w:t>
      </w:r>
    </w:p>
    <w:p w:rsidR="00CC2DDC" w:rsidRPr="00CC2DDC" w:rsidRDefault="00CC2DDC" w:rsidP="00705D60">
      <w:pPr>
        <w:pStyle w:val="a3"/>
        <w:jc w:val="both"/>
      </w:pPr>
    </w:p>
    <w:sectPr w:rsidR="00CC2DDC" w:rsidRPr="00CC2DDC" w:rsidSect="00CC132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5BA5702"/>
    <w:multiLevelType w:val="hybridMultilevel"/>
    <w:tmpl w:val="C548DE48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/>
  <w:defaultTabStop w:val="708"/>
  <w:characterSpacingControl w:val="doNotCompress"/>
  <w:compat>
    <w:useFELayout/>
  </w:compat>
  <w:rsids>
    <w:rsidRoot w:val="00CC2DDC"/>
    <w:rsid w:val="0003197C"/>
    <w:rsid w:val="00163F85"/>
    <w:rsid w:val="002870FA"/>
    <w:rsid w:val="004123DD"/>
    <w:rsid w:val="00486E76"/>
    <w:rsid w:val="004912A1"/>
    <w:rsid w:val="00626BB2"/>
    <w:rsid w:val="00705D60"/>
    <w:rsid w:val="00763988"/>
    <w:rsid w:val="00940A30"/>
    <w:rsid w:val="009D1581"/>
    <w:rsid w:val="00C42F38"/>
    <w:rsid w:val="00CC132D"/>
    <w:rsid w:val="00CC2DDC"/>
    <w:rsid w:val="00E66EC4"/>
    <w:rsid w:val="00E71EAA"/>
    <w:rsid w:val="00E826A7"/>
    <w:rsid w:val="00EF5D32"/>
    <w:rsid w:val="00FD7E8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132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C2DD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100</Words>
  <Characters>575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ТИК Косинского МР</cp:lastModifiedBy>
  <cp:revision>3</cp:revision>
  <cp:lastPrinted>2021-03-02T09:51:00Z</cp:lastPrinted>
  <dcterms:created xsi:type="dcterms:W3CDTF">2020-11-10T05:07:00Z</dcterms:created>
  <dcterms:modified xsi:type="dcterms:W3CDTF">2021-03-02T09:51:00Z</dcterms:modified>
</cp:coreProperties>
</file>