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diagrams/drawing5.xml" ContentType="application/vnd.ms-office.drawingml.diagramDrawin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diagrams/drawing3.xml" ContentType="application/vnd.ms-office.drawingml.diagramDrawing+xml"/>
  <Override PartName="/word/diagrams/drawing4.xml" ContentType="application/vnd.ms-office.drawingml.diagramDrawing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9C5" w:rsidRPr="006918F2" w:rsidRDefault="005C69C5" w:rsidP="005C69C5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654" w:rsidRPr="006918F2" w:rsidRDefault="00502654" w:rsidP="00502654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2654" w:rsidRDefault="00502654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0"/>
          <w:szCs w:val="20"/>
        </w:rPr>
        <w:t>П</w:t>
      </w:r>
      <w:r w:rsidRPr="00493EB4">
        <w:rPr>
          <w:rFonts w:ascii="Times New Roman" w:hAnsi="Times New Roman" w:cs="Times New Roman"/>
          <w:b/>
          <w:sz w:val="20"/>
          <w:szCs w:val="20"/>
        </w:rPr>
        <w:t>риложение №1</w:t>
      </w:r>
      <w:r w:rsidRPr="00493EB4">
        <w:rPr>
          <w:rFonts w:ascii="Times New Roman" w:hAnsi="Times New Roman" w:cs="Times New Roman"/>
          <w:b/>
          <w:sz w:val="20"/>
          <w:szCs w:val="20"/>
        </w:rPr>
        <w:br/>
      </w:r>
      <w:r w:rsidRPr="008F3E0B">
        <w:rPr>
          <w:rFonts w:ascii="Times New Roman" w:hAnsi="Times New Roman" w:cs="Times New Roman"/>
          <w:b/>
          <w:sz w:val="20"/>
          <w:szCs w:val="20"/>
        </w:rPr>
        <w:t>к Концепции развития правовой</w:t>
      </w:r>
      <w:r w:rsidRPr="008F3E0B">
        <w:rPr>
          <w:rFonts w:ascii="Times New Roman" w:hAnsi="Times New Roman" w:cs="Times New Roman"/>
          <w:b/>
          <w:sz w:val="20"/>
          <w:szCs w:val="20"/>
        </w:rPr>
        <w:br/>
        <w:t xml:space="preserve">и электоральной культуры </w:t>
      </w:r>
      <w:r w:rsidRPr="008F3E0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участников избирательного процесса</w:t>
      </w:r>
    </w:p>
    <w:p w:rsidR="00502654" w:rsidRPr="0081769F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4"/>
          <w:szCs w:val="24"/>
        </w:rPr>
      </w:pPr>
      <w:r w:rsidRPr="00493EB4">
        <w:rPr>
          <w:rFonts w:ascii="Times New Roman" w:hAnsi="Times New Roman" w:cs="Times New Roman"/>
          <w:b/>
          <w:sz w:val="20"/>
          <w:szCs w:val="20"/>
        </w:rPr>
        <w:t>в Пермском крае на 201</w:t>
      </w:r>
      <w:r w:rsidRPr="00C9583B">
        <w:rPr>
          <w:rFonts w:ascii="Times New Roman" w:hAnsi="Times New Roman" w:cs="Times New Roman"/>
          <w:b/>
          <w:sz w:val="20"/>
          <w:szCs w:val="20"/>
        </w:rPr>
        <w:t xml:space="preserve">9-2020 </w:t>
      </w:r>
      <w:r>
        <w:rPr>
          <w:rFonts w:ascii="Times New Roman" w:hAnsi="Times New Roman" w:cs="Times New Roman"/>
          <w:b/>
          <w:sz w:val="20"/>
          <w:szCs w:val="20"/>
        </w:rPr>
        <w:t>г</w:t>
      </w:r>
      <w:r w:rsidRPr="00493EB4">
        <w:rPr>
          <w:rFonts w:ascii="Times New Roman" w:hAnsi="Times New Roman" w:cs="Times New Roman"/>
          <w:b/>
          <w:sz w:val="20"/>
          <w:szCs w:val="20"/>
        </w:rPr>
        <w:t>г.</w:t>
      </w:r>
      <w:r w:rsidRPr="00493EB4">
        <w:rPr>
          <w:rFonts w:ascii="Times New Roman" w:hAnsi="Times New Roman" w:cs="Times New Roman"/>
          <w:b/>
          <w:sz w:val="20"/>
          <w:szCs w:val="20"/>
        </w:rPr>
        <w:br/>
      </w:r>
    </w:p>
    <w:p w:rsidR="00495EB1" w:rsidRDefault="00495EB1" w:rsidP="005026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502654" w:rsidRPr="0081769F" w:rsidRDefault="00502654" w:rsidP="005026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="00AF34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  20</w:t>
      </w:r>
      <w:r w:rsidR="00A14FEC">
        <w:rPr>
          <w:rFonts w:ascii="Times New Roman" w:hAnsi="Times New Roman" w:cs="Times New Roman"/>
          <w:b/>
          <w:sz w:val="24"/>
          <w:szCs w:val="24"/>
        </w:rPr>
        <w:t>21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495EB1">
        <w:rPr>
          <w:b/>
          <w:sz w:val="24"/>
          <w:szCs w:val="24"/>
          <w:u w:val="single"/>
        </w:rPr>
        <w:t>Косинского муниципального округа</w:t>
      </w:r>
      <w:r w:rsidRPr="0081769F">
        <w:rPr>
          <w:b/>
          <w:sz w:val="24"/>
          <w:szCs w:val="24"/>
          <w:u w:val="single"/>
        </w:rPr>
        <w:t>_________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502654" w:rsidRPr="0081769F" w:rsidRDefault="00502654" w:rsidP="00502654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6"/>
        <w:gridCol w:w="4141"/>
        <w:gridCol w:w="1964"/>
        <w:gridCol w:w="2982"/>
        <w:gridCol w:w="2570"/>
        <w:gridCol w:w="2313"/>
      </w:tblGrid>
      <w:tr w:rsidR="00502654" w:rsidRPr="0081769F" w:rsidTr="00AC11AC">
        <w:trPr>
          <w:trHeight w:val="362"/>
        </w:trPr>
        <w:tc>
          <w:tcPr>
            <w:tcW w:w="816" w:type="dxa"/>
          </w:tcPr>
          <w:p w:rsidR="00502654" w:rsidRPr="0081769F" w:rsidRDefault="0050265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502654" w:rsidRPr="005F2330" w:rsidRDefault="00502654" w:rsidP="006A58E0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495E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02654" w:rsidRPr="0081769F" w:rsidTr="00AC11AC">
        <w:trPr>
          <w:trHeight w:val="362"/>
        </w:trPr>
        <w:tc>
          <w:tcPr>
            <w:tcW w:w="816" w:type="dxa"/>
          </w:tcPr>
          <w:p w:rsidR="00502654" w:rsidRPr="0081769F" w:rsidRDefault="00502654" w:rsidP="006A58E0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1" w:type="dxa"/>
          </w:tcPr>
          <w:p w:rsidR="00502654" w:rsidRPr="0081769F" w:rsidRDefault="00502654" w:rsidP="006A58E0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4" w:type="dxa"/>
          </w:tcPr>
          <w:p w:rsidR="00502654" w:rsidRPr="0081769F" w:rsidRDefault="00502654" w:rsidP="006A58E0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82" w:type="dxa"/>
          </w:tcPr>
          <w:p w:rsidR="00502654" w:rsidRPr="0081769F" w:rsidRDefault="00502654" w:rsidP="006A58E0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70" w:type="dxa"/>
          </w:tcPr>
          <w:p w:rsidR="00502654" w:rsidRPr="0081769F" w:rsidRDefault="00502654" w:rsidP="006A58E0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13" w:type="dxa"/>
          </w:tcPr>
          <w:p w:rsidR="00502654" w:rsidRPr="0081769F" w:rsidRDefault="00502654" w:rsidP="006A58E0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502654" w:rsidRPr="0081769F" w:rsidTr="00AC11AC">
        <w:trPr>
          <w:trHeight w:val="362"/>
        </w:trPr>
        <w:tc>
          <w:tcPr>
            <w:tcW w:w="816" w:type="dxa"/>
          </w:tcPr>
          <w:p w:rsidR="00502654" w:rsidRPr="0081769F" w:rsidRDefault="00502654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1" w:type="dxa"/>
          </w:tcPr>
          <w:p w:rsidR="00502654" w:rsidRPr="0081769F" w:rsidRDefault="00495EB1" w:rsidP="003D3D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очн</w:t>
            </w:r>
            <w:r w:rsidR="003D3D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выездн</w:t>
            </w:r>
            <w:r w:rsidR="003D3D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обучающ</w:t>
            </w:r>
            <w:r w:rsidR="003D3D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семинар</w:t>
            </w:r>
            <w:r w:rsidR="003D3DE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для членов УИК №</w:t>
            </w:r>
            <w:r w:rsidR="00BB78E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4915</w:t>
            </w:r>
          </w:p>
        </w:tc>
        <w:tc>
          <w:tcPr>
            <w:tcW w:w="1964" w:type="dxa"/>
          </w:tcPr>
          <w:p w:rsidR="00502654" w:rsidRPr="0081769F" w:rsidRDefault="00BB78EA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17.05.2021</w:t>
            </w:r>
          </w:p>
        </w:tc>
        <w:tc>
          <w:tcPr>
            <w:tcW w:w="2982" w:type="dxa"/>
          </w:tcPr>
          <w:p w:rsidR="00502654" w:rsidRDefault="00BB78EA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и УИК </w:t>
            </w:r>
          </w:p>
          <w:p w:rsidR="00BB78EA" w:rsidRPr="0081769F" w:rsidRDefault="00BB78EA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человек</w:t>
            </w:r>
          </w:p>
        </w:tc>
        <w:tc>
          <w:tcPr>
            <w:tcW w:w="2570" w:type="dxa"/>
          </w:tcPr>
          <w:p w:rsidR="00502654" w:rsidRPr="0081769F" w:rsidRDefault="00BB78EA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профессионального уровня организаторов выборов </w:t>
            </w:r>
          </w:p>
        </w:tc>
        <w:tc>
          <w:tcPr>
            <w:tcW w:w="2313" w:type="dxa"/>
          </w:tcPr>
          <w:p w:rsidR="00502654" w:rsidRPr="0081769F" w:rsidRDefault="0050265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AC11AC">
        <w:trPr>
          <w:trHeight w:val="362"/>
        </w:trPr>
        <w:tc>
          <w:tcPr>
            <w:tcW w:w="816" w:type="dxa"/>
          </w:tcPr>
          <w:p w:rsidR="00502654" w:rsidRPr="0081769F" w:rsidRDefault="00502654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1" w:type="dxa"/>
          </w:tcPr>
          <w:p w:rsidR="00502654" w:rsidRPr="0081769F" w:rsidRDefault="003D3DE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очного выездного обучающего семинара для членов УИК № 4917</w:t>
            </w:r>
          </w:p>
        </w:tc>
        <w:tc>
          <w:tcPr>
            <w:tcW w:w="1964" w:type="dxa"/>
          </w:tcPr>
          <w:p w:rsidR="00502654" w:rsidRPr="0081769F" w:rsidRDefault="00BB78EA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19.05.2021</w:t>
            </w:r>
          </w:p>
        </w:tc>
        <w:tc>
          <w:tcPr>
            <w:tcW w:w="2982" w:type="dxa"/>
          </w:tcPr>
          <w:p w:rsidR="00BB78EA" w:rsidRDefault="00BB78EA" w:rsidP="00BB7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и УИК </w:t>
            </w:r>
          </w:p>
          <w:p w:rsidR="00502654" w:rsidRPr="0081769F" w:rsidRDefault="00BB78EA" w:rsidP="00BB7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человек</w:t>
            </w:r>
          </w:p>
        </w:tc>
        <w:tc>
          <w:tcPr>
            <w:tcW w:w="2570" w:type="dxa"/>
          </w:tcPr>
          <w:p w:rsidR="00502654" w:rsidRPr="0081769F" w:rsidRDefault="00BB78EA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 выборов</w:t>
            </w:r>
          </w:p>
        </w:tc>
        <w:tc>
          <w:tcPr>
            <w:tcW w:w="2313" w:type="dxa"/>
          </w:tcPr>
          <w:p w:rsidR="00502654" w:rsidRPr="0081769F" w:rsidRDefault="0050265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654" w:rsidRPr="0081769F" w:rsidTr="00AC11AC">
        <w:trPr>
          <w:trHeight w:val="362"/>
        </w:trPr>
        <w:tc>
          <w:tcPr>
            <w:tcW w:w="816" w:type="dxa"/>
          </w:tcPr>
          <w:p w:rsidR="00502654" w:rsidRPr="0081769F" w:rsidRDefault="00502654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1" w:type="dxa"/>
          </w:tcPr>
          <w:p w:rsidR="00502654" w:rsidRPr="0081769F" w:rsidRDefault="003D3DE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очного выездного обучающего семинара для членов УИК № 4902</w:t>
            </w:r>
          </w:p>
        </w:tc>
        <w:tc>
          <w:tcPr>
            <w:tcW w:w="1964" w:type="dxa"/>
          </w:tcPr>
          <w:p w:rsidR="00502654" w:rsidRPr="0081769F" w:rsidRDefault="00BB78EA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21.05.2021</w:t>
            </w:r>
          </w:p>
        </w:tc>
        <w:tc>
          <w:tcPr>
            <w:tcW w:w="2982" w:type="dxa"/>
          </w:tcPr>
          <w:p w:rsidR="00BB78EA" w:rsidRDefault="00BB78EA" w:rsidP="00BB7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и УИК </w:t>
            </w:r>
          </w:p>
          <w:p w:rsidR="00502654" w:rsidRPr="0081769F" w:rsidRDefault="00BB78EA" w:rsidP="00BB7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человек</w:t>
            </w:r>
          </w:p>
        </w:tc>
        <w:tc>
          <w:tcPr>
            <w:tcW w:w="2570" w:type="dxa"/>
          </w:tcPr>
          <w:p w:rsidR="00502654" w:rsidRPr="0081769F" w:rsidRDefault="00BB78EA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профессионального уровня организаторов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выборов</w:t>
            </w:r>
          </w:p>
        </w:tc>
        <w:tc>
          <w:tcPr>
            <w:tcW w:w="2313" w:type="dxa"/>
          </w:tcPr>
          <w:p w:rsidR="00502654" w:rsidRPr="0081769F" w:rsidRDefault="0050265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FEC" w:rsidRPr="0081769F" w:rsidTr="00AC11AC">
        <w:trPr>
          <w:trHeight w:val="362"/>
        </w:trPr>
        <w:tc>
          <w:tcPr>
            <w:tcW w:w="816" w:type="dxa"/>
          </w:tcPr>
          <w:p w:rsidR="00A14FEC" w:rsidRPr="0081769F" w:rsidRDefault="00BB78EA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41" w:type="dxa"/>
          </w:tcPr>
          <w:p w:rsidR="00A14FEC" w:rsidRPr="0081769F" w:rsidRDefault="003D3DE5" w:rsidP="003D3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очного</w:t>
            </w:r>
            <w:r w:rsidR="00BB78E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выездн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ого</w:t>
            </w:r>
            <w:r w:rsidR="00BB78E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обучающ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его</w:t>
            </w:r>
            <w:r w:rsidR="00BB78E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семинар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="00BB78E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для членов УИК № 4901, 4918</w:t>
            </w:r>
          </w:p>
        </w:tc>
        <w:tc>
          <w:tcPr>
            <w:tcW w:w="1964" w:type="dxa"/>
          </w:tcPr>
          <w:p w:rsidR="00A14FEC" w:rsidRPr="0081769F" w:rsidRDefault="00BB78EA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28.05.2021</w:t>
            </w:r>
          </w:p>
        </w:tc>
        <w:tc>
          <w:tcPr>
            <w:tcW w:w="2982" w:type="dxa"/>
          </w:tcPr>
          <w:p w:rsidR="00BB78EA" w:rsidRDefault="00BB78EA" w:rsidP="00BB7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и УИК </w:t>
            </w:r>
          </w:p>
          <w:p w:rsidR="00A14FEC" w:rsidRPr="0081769F" w:rsidRDefault="00BB78EA" w:rsidP="00BB7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человек</w:t>
            </w:r>
          </w:p>
        </w:tc>
        <w:tc>
          <w:tcPr>
            <w:tcW w:w="2570" w:type="dxa"/>
          </w:tcPr>
          <w:p w:rsidR="00A14FEC" w:rsidRPr="0081769F" w:rsidRDefault="00BB78EA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</w:t>
            </w:r>
          </w:p>
        </w:tc>
        <w:tc>
          <w:tcPr>
            <w:tcW w:w="2313" w:type="dxa"/>
          </w:tcPr>
          <w:p w:rsidR="00A14FEC" w:rsidRPr="0081769F" w:rsidRDefault="00A14FEC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DE5" w:rsidRPr="0081769F" w:rsidTr="00AC11AC">
        <w:trPr>
          <w:trHeight w:val="362"/>
        </w:trPr>
        <w:tc>
          <w:tcPr>
            <w:tcW w:w="816" w:type="dxa"/>
          </w:tcPr>
          <w:p w:rsidR="003D3DE5" w:rsidRDefault="003D3DE5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1" w:type="dxa"/>
          </w:tcPr>
          <w:p w:rsidR="003D3DE5" w:rsidRDefault="003D3DE5" w:rsidP="006A58E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очного выездного обучающего семинара для членов УИК № 4905</w:t>
            </w:r>
          </w:p>
        </w:tc>
        <w:tc>
          <w:tcPr>
            <w:tcW w:w="1964" w:type="dxa"/>
          </w:tcPr>
          <w:p w:rsidR="003D3DE5" w:rsidRDefault="003D3DE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04.06.2021</w:t>
            </w:r>
          </w:p>
        </w:tc>
        <w:tc>
          <w:tcPr>
            <w:tcW w:w="2982" w:type="dxa"/>
          </w:tcPr>
          <w:p w:rsidR="003D3DE5" w:rsidRDefault="003D3DE5" w:rsidP="003D3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и УИК </w:t>
            </w:r>
          </w:p>
          <w:p w:rsidR="003D3DE5" w:rsidRDefault="003D3DE5" w:rsidP="003D3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человек</w:t>
            </w:r>
          </w:p>
        </w:tc>
        <w:tc>
          <w:tcPr>
            <w:tcW w:w="2570" w:type="dxa"/>
          </w:tcPr>
          <w:p w:rsidR="003D3DE5" w:rsidRDefault="0057188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</w:t>
            </w:r>
          </w:p>
        </w:tc>
        <w:tc>
          <w:tcPr>
            <w:tcW w:w="2313" w:type="dxa"/>
          </w:tcPr>
          <w:p w:rsidR="003D3DE5" w:rsidRPr="0081769F" w:rsidRDefault="003D3DE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DE5" w:rsidRPr="0081769F" w:rsidTr="00AC11AC">
        <w:trPr>
          <w:trHeight w:val="362"/>
        </w:trPr>
        <w:tc>
          <w:tcPr>
            <w:tcW w:w="816" w:type="dxa"/>
          </w:tcPr>
          <w:p w:rsidR="003D3DE5" w:rsidRDefault="003D3DE5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1" w:type="dxa"/>
          </w:tcPr>
          <w:p w:rsidR="003D3DE5" w:rsidRDefault="003D3DE5" w:rsidP="006A58E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очного выездного обучающего семинара для членов УИК № 4908</w:t>
            </w:r>
          </w:p>
        </w:tc>
        <w:tc>
          <w:tcPr>
            <w:tcW w:w="1964" w:type="dxa"/>
          </w:tcPr>
          <w:p w:rsidR="003D3DE5" w:rsidRDefault="003D3DE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08.06.2021</w:t>
            </w:r>
          </w:p>
        </w:tc>
        <w:tc>
          <w:tcPr>
            <w:tcW w:w="2982" w:type="dxa"/>
          </w:tcPr>
          <w:p w:rsidR="003D3DE5" w:rsidRDefault="003D3DE5" w:rsidP="003D3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и УИК </w:t>
            </w:r>
          </w:p>
          <w:p w:rsidR="003D3DE5" w:rsidRDefault="003D3DE5" w:rsidP="003D3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 человек</w:t>
            </w:r>
          </w:p>
        </w:tc>
        <w:tc>
          <w:tcPr>
            <w:tcW w:w="2570" w:type="dxa"/>
          </w:tcPr>
          <w:p w:rsidR="003D3DE5" w:rsidRDefault="0057188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</w:t>
            </w:r>
          </w:p>
        </w:tc>
        <w:tc>
          <w:tcPr>
            <w:tcW w:w="2313" w:type="dxa"/>
          </w:tcPr>
          <w:p w:rsidR="003D3DE5" w:rsidRPr="0081769F" w:rsidRDefault="003D3DE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DE5" w:rsidRPr="0081769F" w:rsidTr="00AC11AC">
        <w:trPr>
          <w:trHeight w:val="362"/>
        </w:trPr>
        <w:tc>
          <w:tcPr>
            <w:tcW w:w="816" w:type="dxa"/>
          </w:tcPr>
          <w:p w:rsidR="003D3DE5" w:rsidRDefault="003D3DE5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1" w:type="dxa"/>
          </w:tcPr>
          <w:p w:rsidR="003D3DE5" w:rsidRDefault="003D3DE5" w:rsidP="006A58E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очного выездного обучающего семинара для членов УИК № 4910</w:t>
            </w:r>
          </w:p>
        </w:tc>
        <w:tc>
          <w:tcPr>
            <w:tcW w:w="1964" w:type="dxa"/>
          </w:tcPr>
          <w:p w:rsidR="003D3DE5" w:rsidRDefault="003D3DE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11.06.2021</w:t>
            </w:r>
          </w:p>
        </w:tc>
        <w:tc>
          <w:tcPr>
            <w:tcW w:w="2982" w:type="dxa"/>
          </w:tcPr>
          <w:p w:rsidR="003D3DE5" w:rsidRDefault="003D3DE5" w:rsidP="003D3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и УИК </w:t>
            </w:r>
          </w:p>
          <w:p w:rsidR="003D3DE5" w:rsidRDefault="003D3DE5" w:rsidP="003D3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 человек</w:t>
            </w:r>
          </w:p>
        </w:tc>
        <w:tc>
          <w:tcPr>
            <w:tcW w:w="2570" w:type="dxa"/>
          </w:tcPr>
          <w:p w:rsidR="003D3DE5" w:rsidRDefault="0057188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</w:t>
            </w:r>
          </w:p>
        </w:tc>
        <w:tc>
          <w:tcPr>
            <w:tcW w:w="2313" w:type="dxa"/>
          </w:tcPr>
          <w:p w:rsidR="003D3DE5" w:rsidRPr="0081769F" w:rsidRDefault="003D3DE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DE5" w:rsidRPr="0081769F" w:rsidTr="00AC11AC">
        <w:trPr>
          <w:trHeight w:val="362"/>
        </w:trPr>
        <w:tc>
          <w:tcPr>
            <w:tcW w:w="816" w:type="dxa"/>
          </w:tcPr>
          <w:p w:rsidR="003D3DE5" w:rsidRDefault="003D3DE5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1" w:type="dxa"/>
          </w:tcPr>
          <w:p w:rsidR="003D3DE5" w:rsidRDefault="00ED17AB" w:rsidP="006A58E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очного выездного обучающего семинара для членов УИК № 4906</w:t>
            </w:r>
          </w:p>
        </w:tc>
        <w:tc>
          <w:tcPr>
            <w:tcW w:w="1964" w:type="dxa"/>
          </w:tcPr>
          <w:p w:rsidR="003D3DE5" w:rsidRDefault="00ED17AB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15.06.2021</w:t>
            </w:r>
          </w:p>
        </w:tc>
        <w:tc>
          <w:tcPr>
            <w:tcW w:w="2982" w:type="dxa"/>
          </w:tcPr>
          <w:p w:rsidR="00ED17AB" w:rsidRDefault="00ED17AB" w:rsidP="00ED1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и УИК </w:t>
            </w:r>
          </w:p>
          <w:p w:rsidR="003D3DE5" w:rsidRDefault="00ED17AB" w:rsidP="00ED1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 человек</w:t>
            </w:r>
          </w:p>
        </w:tc>
        <w:tc>
          <w:tcPr>
            <w:tcW w:w="2570" w:type="dxa"/>
          </w:tcPr>
          <w:p w:rsidR="003D3DE5" w:rsidRDefault="0057188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</w:t>
            </w:r>
          </w:p>
        </w:tc>
        <w:tc>
          <w:tcPr>
            <w:tcW w:w="2313" w:type="dxa"/>
          </w:tcPr>
          <w:p w:rsidR="003D3DE5" w:rsidRPr="0081769F" w:rsidRDefault="003D3DE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DE5" w:rsidRPr="0081769F" w:rsidTr="00AC11AC">
        <w:trPr>
          <w:trHeight w:val="362"/>
        </w:trPr>
        <w:tc>
          <w:tcPr>
            <w:tcW w:w="816" w:type="dxa"/>
          </w:tcPr>
          <w:p w:rsidR="003D3DE5" w:rsidRDefault="00ED17AB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1" w:type="dxa"/>
          </w:tcPr>
          <w:p w:rsidR="003D3DE5" w:rsidRDefault="00ED17AB" w:rsidP="006A58E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очного выездного обучающего семинара для членов УИК № 4907</w:t>
            </w:r>
          </w:p>
        </w:tc>
        <w:tc>
          <w:tcPr>
            <w:tcW w:w="1964" w:type="dxa"/>
          </w:tcPr>
          <w:p w:rsidR="003D3DE5" w:rsidRDefault="00ED17AB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18.06.2021</w:t>
            </w:r>
          </w:p>
        </w:tc>
        <w:tc>
          <w:tcPr>
            <w:tcW w:w="2982" w:type="dxa"/>
          </w:tcPr>
          <w:p w:rsidR="00ED17AB" w:rsidRDefault="00ED17AB" w:rsidP="00ED1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и УИК </w:t>
            </w:r>
          </w:p>
          <w:p w:rsidR="003D3DE5" w:rsidRDefault="00ED17AB" w:rsidP="00ED1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 человек</w:t>
            </w:r>
          </w:p>
        </w:tc>
        <w:tc>
          <w:tcPr>
            <w:tcW w:w="2570" w:type="dxa"/>
          </w:tcPr>
          <w:p w:rsidR="003D3DE5" w:rsidRDefault="0057188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</w:t>
            </w:r>
          </w:p>
        </w:tc>
        <w:tc>
          <w:tcPr>
            <w:tcW w:w="2313" w:type="dxa"/>
          </w:tcPr>
          <w:p w:rsidR="003D3DE5" w:rsidRPr="0081769F" w:rsidRDefault="003D3DE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DE5" w:rsidRPr="0081769F" w:rsidTr="00AC11AC">
        <w:trPr>
          <w:trHeight w:val="362"/>
        </w:trPr>
        <w:tc>
          <w:tcPr>
            <w:tcW w:w="816" w:type="dxa"/>
          </w:tcPr>
          <w:p w:rsidR="003D3DE5" w:rsidRDefault="00ED17AB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1" w:type="dxa"/>
          </w:tcPr>
          <w:p w:rsidR="003D3DE5" w:rsidRDefault="003C4E40" w:rsidP="006A58E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очного выездного обучающего семинара для членов УИК № 4911</w:t>
            </w:r>
          </w:p>
        </w:tc>
        <w:tc>
          <w:tcPr>
            <w:tcW w:w="1964" w:type="dxa"/>
          </w:tcPr>
          <w:p w:rsidR="003D3DE5" w:rsidRDefault="003C4E40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02.07.2021</w:t>
            </w:r>
          </w:p>
        </w:tc>
        <w:tc>
          <w:tcPr>
            <w:tcW w:w="2982" w:type="dxa"/>
          </w:tcPr>
          <w:p w:rsidR="003C4E40" w:rsidRDefault="003C4E40" w:rsidP="003C4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и УИК </w:t>
            </w:r>
          </w:p>
          <w:p w:rsidR="003D3DE5" w:rsidRDefault="003C4E40" w:rsidP="003C4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 человек</w:t>
            </w:r>
          </w:p>
        </w:tc>
        <w:tc>
          <w:tcPr>
            <w:tcW w:w="2570" w:type="dxa"/>
          </w:tcPr>
          <w:p w:rsidR="003D3DE5" w:rsidRDefault="0057188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</w:t>
            </w:r>
          </w:p>
        </w:tc>
        <w:tc>
          <w:tcPr>
            <w:tcW w:w="2313" w:type="dxa"/>
          </w:tcPr>
          <w:p w:rsidR="003D3DE5" w:rsidRPr="0081769F" w:rsidRDefault="003D3DE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E40" w:rsidRPr="0081769F" w:rsidTr="00AC11AC">
        <w:trPr>
          <w:trHeight w:val="362"/>
        </w:trPr>
        <w:tc>
          <w:tcPr>
            <w:tcW w:w="816" w:type="dxa"/>
          </w:tcPr>
          <w:p w:rsidR="003C4E40" w:rsidRDefault="003C4E40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1" w:type="dxa"/>
          </w:tcPr>
          <w:p w:rsidR="003C4E40" w:rsidRDefault="003C4E40" w:rsidP="006A58E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очного выездного обучающего семинара для членов УИК № 4912</w:t>
            </w:r>
          </w:p>
        </w:tc>
        <w:tc>
          <w:tcPr>
            <w:tcW w:w="1964" w:type="dxa"/>
          </w:tcPr>
          <w:p w:rsidR="003C4E40" w:rsidRDefault="003C4E40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06.07.21</w:t>
            </w:r>
          </w:p>
        </w:tc>
        <w:tc>
          <w:tcPr>
            <w:tcW w:w="2982" w:type="dxa"/>
          </w:tcPr>
          <w:p w:rsidR="003C4E40" w:rsidRDefault="003C4E40" w:rsidP="003C4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и УИК </w:t>
            </w:r>
          </w:p>
          <w:p w:rsidR="003C4E40" w:rsidRDefault="003C4E40" w:rsidP="003C4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 человек</w:t>
            </w:r>
          </w:p>
        </w:tc>
        <w:tc>
          <w:tcPr>
            <w:tcW w:w="2570" w:type="dxa"/>
          </w:tcPr>
          <w:p w:rsidR="003C4E40" w:rsidRDefault="0057188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</w:t>
            </w:r>
          </w:p>
        </w:tc>
        <w:tc>
          <w:tcPr>
            <w:tcW w:w="2313" w:type="dxa"/>
          </w:tcPr>
          <w:p w:rsidR="003C4E40" w:rsidRPr="0081769F" w:rsidRDefault="003C4E40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E40" w:rsidRPr="0081769F" w:rsidTr="00AC11AC">
        <w:trPr>
          <w:trHeight w:val="362"/>
        </w:trPr>
        <w:tc>
          <w:tcPr>
            <w:tcW w:w="816" w:type="dxa"/>
          </w:tcPr>
          <w:p w:rsidR="003C4E40" w:rsidRDefault="003C4E40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41" w:type="dxa"/>
          </w:tcPr>
          <w:p w:rsidR="003C4E40" w:rsidRDefault="003C4E40" w:rsidP="006A58E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очного выездного обучающего семинара для членов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УИК № 4913</w:t>
            </w:r>
          </w:p>
        </w:tc>
        <w:tc>
          <w:tcPr>
            <w:tcW w:w="1964" w:type="dxa"/>
          </w:tcPr>
          <w:p w:rsidR="003C4E40" w:rsidRDefault="003C4E40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16.07.2021</w:t>
            </w:r>
          </w:p>
        </w:tc>
        <w:tc>
          <w:tcPr>
            <w:tcW w:w="2982" w:type="dxa"/>
          </w:tcPr>
          <w:p w:rsidR="003C4E40" w:rsidRDefault="003C4E40" w:rsidP="003C4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и УИК </w:t>
            </w:r>
          </w:p>
          <w:p w:rsidR="003C4E40" w:rsidRDefault="003C4E40" w:rsidP="003C4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  человек</w:t>
            </w:r>
          </w:p>
        </w:tc>
        <w:tc>
          <w:tcPr>
            <w:tcW w:w="2570" w:type="dxa"/>
          </w:tcPr>
          <w:p w:rsidR="003C4E40" w:rsidRDefault="0057188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профессионального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уровня организаторов</w:t>
            </w:r>
          </w:p>
        </w:tc>
        <w:tc>
          <w:tcPr>
            <w:tcW w:w="2313" w:type="dxa"/>
          </w:tcPr>
          <w:p w:rsidR="003C4E40" w:rsidRPr="0081769F" w:rsidRDefault="003C4E40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51B" w:rsidRPr="0081769F" w:rsidTr="00AC11AC">
        <w:trPr>
          <w:trHeight w:val="362"/>
        </w:trPr>
        <w:tc>
          <w:tcPr>
            <w:tcW w:w="816" w:type="dxa"/>
          </w:tcPr>
          <w:p w:rsidR="009F151B" w:rsidRDefault="009F151B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141" w:type="dxa"/>
          </w:tcPr>
          <w:p w:rsidR="009F151B" w:rsidRDefault="006A58E0" w:rsidP="006A58E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64" w:type="dxa"/>
          </w:tcPr>
          <w:p w:rsidR="009F151B" w:rsidRDefault="006A58E0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Июнь, июль</w:t>
            </w:r>
          </w:p>
        </w:tc>
        <w:tc>
          <w:tcPr>
            <w:tcW w:w="2982" w:type="dxa"/>
          </w:tcPr>
          <w:p w:rsidR="009F151B" w:rsidRDefault="006A58E0" w:rsidP="003C4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 человека</w:t>
            </w:r>
          </w:p>
        </w:tc>
        <w:tc>
          <w:tcPr>
            <w:tcW w:w="2570" w:type="dxa"/>
          </w:tcPr>
          <w:p w:rsidR="009F151B" w:rsidRDefault="0057188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</w:t>
            </w:r>
          </w:p>
        </w:tc>
        <w:tc>
          <w:tcPr>
            <w:tcW w:w="2313" w:type="dxa"/>
          </w:tcPr>
          <w:p w:rsidR="009F151B" w:rsidRPr="0081769F" w:rsidRDefault="009F151B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58E0" w:rsidRPr="0081769F" w:rsidTr="00AC11AC">
        <w:trPr>
          <w:trHeight w:val="362"/>
        </w:trPr>
        <w:tc>
          <w:tcPr>
            <w:tcW w:w="816" w:type="dxa"/>
          </w:tcPr>
          <w:p w:rsidR="006A58E0" w:rsidRDefault="006A58E0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41" w:type="dxa"/>
          </w:tcPr>
          <w:p w:rsidR="006A58E0" w:rsidRDefault="004A601A" w:rsidP="004A601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64" w:type="dxa"/>
          </w:tcPr>
          <w:p w:rsidR="006A58E0" w:rsidRDefault="004A601A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82" w:type="dxa"/>
          </w:tcPr>
          <w:p w:rsidR="006A58E0" w:rsidRDefault="004A601A" w:rsidP="003C4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человек</w:t>
            </w:r>
          </w:p>
        </w:tc>
        <w:tc>
          <w:tcPr>
            <w:tcW w:w="2570" w:type="dxa"/>
          </w:tcPr>
          <w:p w:rsidR="006A58E0" w:rsidRDefault="0057188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организаторов</w:t>
            </w:r>
          </w:p>
        </w:tc>
        <w:tc>
          <w:tcPr>
            <w:tcW w:w="2313" w:type="dxa"/>
          </w:tcPr>
          <w:p w:rsidR="006A58E0" w:rsidRPr="0081769F" w:rsidRDefault="006A58E0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51B" w:rsidRPr="0081769F" w:rsidTr="00AC11AC">
        <w:trPr>
          <w:trHeight w:val="362"/>
        </w:trPr>
        <w:tc>
          <w:tcPr>
            <w:tcW w:w="816" w:type="dxa"/>
          </w:tcPr>
          <w:p w:rsidR="009F151B" w:rsidRDefault="0085399B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2D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1" w:type="dxa"/>
          </w:tcPr>
          <w:p w:rsidR="009F151B" w:rsidRDefault="0085399B" w:rsidP="006A58E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Обучение наблюдателей и представителей политических партий</w:t>
            </w:r>
          </w:p>
        </w:tc>
        <w:tc>
          <w:tcPr>
            <w:tcW w:w="1964" w:type="dxa"/>
          </w:tcPr>
          <w:p w:rsidR="009F151B" w:rsidRDefault="0085399B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23.07.2021</w:t>
            </w:r>
          </w:p>
        </w:tc>
        <w:tc>
          <w:tcPr>
            <w:tcW w:w="2982" w:type="dxa"/>
          </w:tcPr>
          <w:p w:rsidR="009F151B" w:rsidRDefault="0085399B" w:rsidP="003C4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 человека</w:t>
            </w:r>
          </w:p>
        </w:tc>
        <w:tc>
          <w:tcPr>
            <w:tcW w:w="2570" w:type="dxa"/>
          </w:tcPr>
          <w:p w:rsidR="009F151B" w:rsidRDefault="0057188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</w:t>
            </w:r>
          </w:p>
        </w:tc>
        <w:tc>
          <w:tcPr>
            <w:tcW w:w="2313" w:type="dxa"/>
          </w:tcPr>
          <w:p w:rsidR="009F151B" w:rsidRPr="0081769F" w:rsidRDefault="009F151B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51B" w:rsidRPr="0081769F" w:rsidTr="00AC11AC">
        <w:trPr>
          <w:trHeight w:val="362"/>
        </w:trPr>
        <w:tc>
          <w:tcPr>
            <w:tcW w:w="816" w:type="dxa"/>
          </w:tcPr>
          <w:p w:rsidR="009F151B" w:rsidRDefault="0085399B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2DF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1" w:type="dxa"/>
          </w:tcPr>
          <w:p w:rsidR="009F151B" w:rsidRDefault="0085399B" w:rsidP="006A58E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Обучение наблюдателей и представителей политических партий</w:t>
            </w:r>
          </w:p>
        </w:tc>
        <w:tc>
          <w:tcPr>
            <w:tcW w:w="1964" w:type="dxa"/>
          </w:tcPr>
          <w:p w:rsidR="009F151B" w:rsidRDefault="0085399B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09.08.2021</w:t>
            </w:r>
          </w:p>
        </w:tc>
        <w:tc>
          <w:tcPr>
            <w:tcW w:w="2982" w:type="dxa"/>
          </w:tcPr>
          <w:p w:rsidR="009F151B" w:rsidRDefault="0085399B" w:rsidP="003C4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человек</w:t>
            </w:r>
          </w:p>
        </w:tc>
        <w:tc>
          <w:tcPr>
            <w:tcW w:w="2570" w:type="dxa"/>
          </w:tcPr>
          <w:p w:rsidR="009F151B" w:rsidRDefault="0057188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</w:t>
            </w:r>
          </w:p>
        </w:tc>
        <w:tc>
          <w:tcPr>
            <w:tcW w:w="2313" w:type="dxa"/>
          </w:tcPr>
          <w:p w:rsidR="009F151B" w:rsidRPr="0081769F" w:rsidRDefault="009F151B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151B" w:rsidRPr="0081769F" w:rsidTr="00AC11AC">
        <w:trPr>
          <w:trHeight w:val="362"/>
        </w:trPr>
        <w:tc>
          <w:tcPr>
            <w:tcW w:w="816" w:type="dxa"/>
          </w:tcPr>
          <w:p w:rsidR="009F151B" w:rsidRDefault="007A2DF6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41" w:type="dxa"/>
          </w:tcPr>
          <w:p w:rsidR="009F151B" w:rsidRDefault="007A2DF6" w:rsidP="006A58E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Обучение наблюдателей и представителей политических партий</w:t>
            </w:r>
          </w:p>
        </w:tc>
        <w:tc>
          <w:tcPr>
            <w:tcW w:w="1964" w:type="dxa"/>
          </w:tcPr>
          <w:p w:rsidR="009F151B" w:rsidRDefault="007A2DF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23.08.2021</w:t>
            </w:r>
          </w:p>
        </w:tc>
        <w:tc>
          <w:tcPr>
            <w:tcW w:w="2982" w:type="dxa"/>
          </w:tcPr>
          <w:p w:rsidR="009F151B" w:rsidRDefault="007A2DF6" w:rsidP="003C4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человек</w:t>
            </w:r>
          </w:p>
        </w:tc>
        <w:tc>
          <w:tcPr>
            <w:tcW w:w="2570" w:type="dxa"/>
          </w:tcPr>
          <w:p w:rsidR="009F151B" w:rsidRDefault="0057188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</w:t>
            </w:r>
          </w:p>
        </w:tc>
        <w:tc>
          <w:tcPr>
            <w:tcW w:w="2313" w:type="dxa"/>
          </w:tcPr>
          <w:p w:rsidR="009F151B" w:rsidRPr="0081769F" w:rsidRDefault="009F151B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108" w:rsidRPr="0081769F" w:rsidTr="00AC11AC">
        <w:trPr>
          <w:trHeight w:val="362"/>
        </w:trPr>
        <w:tc>
          <w:tcPr>
            <w:tcW w:w="816" w:type="dxa"/>
          </w:tcPr>
          <w:p w:rsidR="00C21108" w:rsidRDefault="00C21108" w:rsidP="007052C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41" w:type="dxa"/>
          </w:tcPr>
          <w:p w:rsidR="00C21108" w:rsidRDefault="00C21108" w:rsidP="007052C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Обучение актива участковых избирательных комиссий</w:t>
            </w:r>
          </w:p>
        </w:tc>
        <w:tc>
          <w:tcPr>
            <w:tcW w:w="1964" w:type="dxa"/>
          </w:tcPr>
          <w:p w:rsidR="00C21108" w:rsidRDefault="00C21108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24.08.2021</w:t>
            </w:r>
          </w:p>
        </w:tc>
        <w:tc>
          <w:tcPr>
            <w:tcW w:w="2982" w:type="dxa"/>
          </w:tcPr>
          <w:p w:rsidR="00C21108" w:rsidRDefault="00C21108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человек</w:t>
            </w:r>
          </w:p>
        </w:tc>
        <w:tc>
          <w:tcPr>
            <w:tcW w:w="2570" w:type="dxa"/>
          </w:tcPr>
          <w:p w:rsidR="00C21108" w:rsidRDefault="00C21108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</w:t>
            </w:r>
          </w:p>
        </w:tc>
        <w:tc>
          <w:tcPr>
            <w:tcW w:w="2313" w:type="dxa"/>
          </w:tcPr>
          <w:p w:rsidR="00C21108" w:rsidRPr="0081769F" w:rsidRDefault="00C21108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108" w:rsidRPr="0081769F" w:rsidTr="00AC11AC">
        <w:trPr>
          <w:trHeight w:val="362"/>
        </w:trPr>
        <w:tc>
          <w:tcPr>
            <w:tcW w:w="816" w:type="dxa"/>
          </w:tcPr>
          <w:p w:rsidR="00C21108" w:rsidRDefault="00C21108" w:rsidP="007052C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41" w:type="dxa"/>
          </w:tcPr>
          <w:p w:rsidR="00C21108" w:rsidRDefault="00C21108" w:rsidP="007052C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Обучение актива участковых избирательных комиссий</w:t>
            </w:r>
          </w:p>
        </w:tc>
        <w:tc>
          <w:tcPr>
            <w:tcW w:w="1964" w:type="dxa"/>
          </w:tcPr>
          <w:p w:rsidR="00C21108" w:rsidRDefault="00C21108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27.08.2021</w:t>
            </w:r>
          </w:p>
        </w:tc>
        <w:tc>
          <w:tcPr>
            <w:tcW w:w="2982" w:type="dxa"/>
          </w:tcPr>
          <w:p w:rsidR="00C21108" w:rsidRDefault="00C21108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человек</w:t>
            </w:r>
          </w:p>
        </w:tc>
        <w:tc>
          <w:tcPr>
            <w:tcW w:w="2570" w:type="dxa"/>
          </w:tcPr>
          <w:p w:rsidR="00C21108" w:rsidRDefault="00C21108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</w:t>
            </w:r>
          </w:p>
        </w:tc>
        <w:tc>
          <w:tcPr>
            <w:tcW w:w="2313" w:type="dxa"/>
          </w:tcPr>
          <w:p w:rsidR="00C21108" w:rsidRPr="0081769F" w:rsidRDefault="00C21108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Default="00C21108" w:rsidP="007052C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41" w:type="dxa"/>
          </w:tcPr>
          <w:p w:rsidR="0024246F" w:rsidRDefault="0024246F" w:rsidP="007052C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конкурсе Избирательной комиссии на лучшую участковую избирательную комиссию</w:t>
            </w:r>
          </w:p>
        </w:tc>
        <w:tc>
          <w:tcPr>
            <w:tcW w:w="1964" w:type="dxa"/>
          </w:tcPr>
          <w:p w:rsidR="0024246F" w:rsidRDefault="0024246F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982" w:type="dxa"/>
          </w:tcPr>
          <w:p w:rsidR="0024246F" w:rsidRDefault="0024246F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участковых избирательных комиссий</w:t>
            </w:r>
          </w:p>
        </w:tc>
        <w:tc>
          <w:tcPr>
            <w:tcW w:w="2570" w:type="dxa"/>
          </w:tcPr>
          <w:p w:rsidR="0024246F" w:rsidRDefault="0024246F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профессионального уровня организаторов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выборов</w:t>
            </w:r>
          </w:p>
        </w:tc>
        <w:tc>
          <w:tcPr>
            <w:tcW w:w="2313" w:type="dxa"/>
          </w:tcPr>
          <w:p w:rsidR="0024246F" w:rsidRPr="0081769F" w:rsidRDefault="0024246F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46F" w:rsidRPr="0081769F" w:rsidTr="00783A15">
        <w:trPr>
          <w:trHeight w:val="362"/>
        </w:trPr>
        <w:tc>
          <w:tcPr>
            <w:tcW w:w="816" w:type="dxa"/>
          </w:tcPr>
          <w:p w:rsidR="0024246F" w:rsidRDefault="0024246F" w:rsidP="007052C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24246F" w:rsidRPr="0081769F" w:rsidRDefault="0024246F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11AC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Default="002B1F3A" w:rsidP="007052C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1" w:type="dxa"/>
          </w:tcPr>
          <w:p w:rsidR="0024246F" w:rsidRDefault="002B1F3A" w:rsidP="007052C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межмуниципальных конкурсах</w:t>
            </w:r>
          </w:p>
        </w:tc>
        <w:tc>
          <w:tcPr>
            <w:tcW w:w="1964" w:type="dxa"/>
          </w:tcPr>
          <w:p w:rsidR="0024246F" w:rsidRDefault="002B1F3A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Февраль-декабрь</w:t>
            </w:r>
          </w:p>
        </w:tc>
        <w:tc>
          <w:tcPr>
            <w:tcW w:w="2982" w:type="dxa"/>
          </w:tcPr>
          <w:p w:rsidR="0024246F" w:rsidRDefault="002B1F3A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</w:t>
            </w:r>
          </w:p>
        </w:tc>
        <w:tc>
          <w:tcPr>
            <w:tcW w:w="2570" w:type="dxa"/>
          </w:tcPr>
          <w:p w:rsidR="0024246F" w:rsidRDefault="002B1F3A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правовой культуры, повышение доверия к деятельности избирательных комиссий</w:t>
            </w:r>
          </w:p>
        </w:tc>
        <w:tc>
          <w:tcPr>
            <w:tcW w:w="2313" w:type="dxa"/>
          </w:tcPr>
          <w:p w:rsidR="0024246F" w:rsidRPr="0081769F" w:rsidRDefault="0024246F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Default="002B1F3A" w:rsidP="007052C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41" w:type="dxa"/>
          </w:tcPr>
          <w:p w:rsidR="0024246F" w:rsidRDefault="002A4EDD" w:rsidP="007052C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дистанционных олимпиадах по избирательному праву</w:t>
            </w:r>
          </w:p>
        </w:tc>
        <w:tc>
          <w:tcPr>
            <w:tcW w:w="1964" w:type="dxa"/>
          </w:tcPr>
          <w:p w:rsidR="0024246F" w:rsidRDefault="002A4EDD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Февраль-декабрь</w:t>
            </w:r>
          </w:p>
        </w:tc>
        <w:tc>
          <w:tcPr>
            <w:tcW w:w="2982" w:type="dxa"/>
          </w:tcPr>
          <w:p w:rsidR="0024246F" w:rsidRDefault="002A4EDD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включительно)</w:t>
            </w:r>
          </w:p>
        </w:tc>
        <w:tc>
          <w:tcPr>
            <w:tcW w:w="2570" w:type="dxa"/>
          </w:tcPr>
          <w:p w:rsidR="0024246F" w:rsidRDefault="002A4EDD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правовой культуры, повышение доверия к деятельности избирательных комиссий</w:t>
            </w:r>
          </w:p>
        </w:tc>
        <w:tc>
          <w:tcPr>
            <w:tcW w:w="2313" w:type="dxa"/>
          </w:tcPr>
          <w:p w:rsidR="0024246F" w:rsidRPr="0081769F" w:rsidRDefault="0024246F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Default="00A257C3" w:rsidP="007052C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41" w:type="dxa"/>
          </w:tcPr>
          <w:p w:rsidR="0024246F" w:rsidRDefault="00A257C3" w:rsidP="007052C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олимпиадах, посвященных Дню Победы, Дню России</w:t>
            </w:r>
          </w:p>
        </w:tc>
        <w:tc>
          <w:tcPr>
            <w:tcW w:w="1964" w:type="dxa"/>
          </w:tcPr>
          <w:p w:rsidR="0024246F" w:rsidRDefault="00A257C3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апрель, июнь</w:t>
            </w:r>
          </w:p>
        </w:tc>
        <w:tc>
          <w:tcPr>
            <w:tcW w:w="2982" w:type="dxa"/>
          </w:tcPr>
          <w:p w:rsidR="0024246F" w:rsidRDefault="00A257C3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до 17 лет включительно</w:t>
            </w:r>
          </w:p>
        </w:tc>
        <w:tc>
          <w:tcPr>
            <w:tcW w:w="2570" w:type="dxa"/>
          </w:tcPr>
          <w:p w:rsidR="0024246F" w:rsidRDefault="00A257C3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знания по истории России</w:t>
            </w:r>
          </w:p>
        </w:tc>
        <w:tc>
          <w:tcPr>
            <w:tcW w:w="2313" w:type="dxa"/>
          </w:tcPr>
          <w:p w:rsidR="0024246F" w:rsidRPr="0081769F" w:rsidRDefault="0024246F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Default="0024246F" w:rsidP="007052C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:rsidR="0024246F" w:rsidRDefault="0024246F" w:rsidP="007052C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4" w:type="dxa"/>
          </w:tcPr>
          <w:p w:rsidR="0024246F" w:rsidRDefault="0024246F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24246F" w:rsidRDefault="0024246F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:rsidR="0024246F" w:rsidRDefault="0024246F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24246F" w:rsidRPr="0081769F" w:rsidRDefault="0024246F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Default="0024246F" w:rsidP="007052C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:rsidR="0024246F" w:rsidRDefault="0024246F" w:rsidP="007052C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64" w:type="dxa"/>
          </w:tcPr>
          <w:p w:rsidR="0024246F" w:rsidRDefault="0024246F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24246F" w:rsidRDefault="0024246F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:rsidR="0024246F" w:rsidRDefault="0024246F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24246F" w:rsidRPr="0081769F" w:rsidRDefault="0024246F" w:rsidP="00705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24246F" w:rsidRPr="0081769F" w:rsidRDefault="0024246F" w:rsidP="006A58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1" w:type="dxa"/>
          </w:tcPr>
          <w:p w:rsidR="0024246F" w:rsidRPr="0081769F" w:rsidRDefault="000D290D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МИК в интеллектуальной игре "Софиум"</w:t>
            </w:r>
          </w:p>
        </w:tc>
        <w:tc>
          <w:tcPr>
            <w:tcW w:w="1964" w:type="dxa"/>
          </w:tcPr>
          <w:p w:rsidR="0024246F" w:rsidRPr="0081769F" w:rsidRDefault="000D290D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82" w:type="dxa"/>
          </w:tcPr>
          <w:p w:rsidR="0024246F" w:rsidRPr="0081769F" w:rsidRDefault="000D290D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Потенциальные избиратели (молодые люди от 14 до 17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включительно</w:t>
            </w:r>
          </w:p>
        </w:tc>
        <w:tc>
          <w:tcPr>
            <w:tcW w:w="2570" w:type="dxa"/>
          </w:tcPr>
          <w:p w:rsidR="0024246F" w:rsidRPr="0081769F" w:rsidRDefault="000D290D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Создание условий для развития правовой культуры, повышение доверия к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избирательных комиссий</w:t>
            </w:r>
          </w:p>
        </w:tc>
        <w:tc>
          <w:tcPr>
            <w:tcW w:w="2313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41" w:type="dxa"/>
          </w:tcPr>
          <w:p w:rsidR="0024246F" w:rsidRPr="0081769F" w:rsidRDefault="000D290D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группы МИК в социальной сети "ВКонтакте". Размещение информации, повышающий интерес к избирательному процессу</w:t>
            </w:r>
          </w:p>
        </w:tc>
        <w:tc>
          <w:tcPr>
            <w:tcW w:w="1964" w:type="dxa"/>
          </w:tcPr>
          <w:p w:rsidR="0024246F" w:rsidRPr="0081769F" w:rsidRDefault="000D290D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82" w:type="dxa"/>
          </w:tcPr>
          <w:p w:rsidR="0024246F" w:rsidRPr="0081769F" w:rsidRDefault="000D290D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70" w:type="dxa"/>
          </w:tcPr>
          <w:p w:rsidR="0024246F" w:rsidRPr="0081769F" w:rsidRDefault="000D290D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13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1" w:type="dxa"/>
          </w:tcPr>
          <w:p w:rsidR="0024246F" w:rsidRPr="0081769F" w:rsidRDefault="000D290D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4" w:type="dxa"/>
          </w:tcPr>
          <w:p w:rsidR="0024246F" w:rsidRPr="0081769F" w:rsidRDefault="000D290D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19.02.2021</w:t>
            </w:r>
          </w:p>
        </w:tc>
        <w:tc>
          <w:tcPr>
            <w:tcW w:w="2982" w:type="dxa"/>
          </w:tcPr>
          <w:p w:rsidR="0024246F" w:rsidRPr="0081769F" w:rsidRDefault="000D290D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МИК, 5 человек</w:t>
            </w:r>
          </w:p>
        </w:tc>
        <w:tc>
          <w:tcPr>
            <w:tcW w:w="2570" w:type="dxa"/>
          </w:tcPr>
          <w:p w:rsidR="0024246F" w:rsidRPr="0081769F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мероприятий. Повышение доверия деятельности избирательных комиссий</w:t>
            </w:r>
          </w:p>
        </w:tc>
        <w:tc>
          <w:tcPr>
            <w:tcW w:w="2313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D36" w:rsidRPr="0081769F" w:rsidTr="00AC11AC">
        <w:trPr>
          <w:trHeight w:val="362"/>
        </w:trPr>
        <w:tc>
          <w:tcPr>
            <w:tcW w:w="816" w:type="dxa"/>
          </w:tcPr>
          <w:p w:rsidR="00172D36" w:rsidRPr="0081769F" w:rsidRDefault="00172D36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41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4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19.03.2021</w:t>
            </w:r>
          </w:p>
        </w:tc>
        <w:tc>
          <w:tcPr>
            <w:tcW w:w="2982" w:type="dxa"/>
          </w:tcPr>
          <w:p w:rsidR="00172D36" w:rsidRDefault="00CA6DE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МИК, 5 человек</w:t>
            </w:r>
          </w:p>
        </w:tc>
        <w:tc>
          <w:tcPr>
            <w:tcW w:w="2570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172D36" w:rsidRPr="0081769F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D36" w:rsidRPr="0081769F" w:rsidTr="00AC11AC">
        <w:trPr>
          <w:trHeight w:val="362"/>
        </w:trPr>
        <w:tc>
          <w:tcPr>
            <w:tcW w:w="816" w:type="dxa"/>
          </w:tcPr>
          <w:p w:rsidR="00172D36" w:rsidRPr="0081769F" w:rsidRDefault="00172D36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41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4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16.04.2021</w:t>
            </w:r>
          </w:p>
        </w:tc>
        <w:tc>
          <w:tcPr>
            <w:tcW w:w="2982" w:type="dxa"/>
          </w:tcPr>
          <w:p w:rsidR="00172D36" w:rsidRDefault="00CA6DE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МИК, 5 человек</w:t>
            </w:r>
          </w:p>
        </w:tc>
        <w:tc>
          <w:tcPr>
            <w:tcW w:w="2570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172D36" w:rsidRPr="0081769F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D36" w:rsidRPr="0081769F" w:rsidTr="00AC11AC">
        <w:trPr>
          <w:trHeight w:val="362"/>
        </w:trPr>
        <w:tc>
          <w:tcPr>
            <w:tcW w:w="816" w:type="dxa"/>
          </w:tcPr>
          <w:p w:rsidR="00172D36" w:rsidRPr="0081769F" w:rsidRDefault="00172D36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41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4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21.05.2021</w:t>
            </w:r>
          </w:p>
        </w:tc>
        <w:tc>
          <w:tcPr>
            <w:tcW w:w="2982" w:type="dxa"/>
          </w:tcPr>
          <w:p w:rsidR="00172D36" w:rsidRDefault="00CA6DE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МИК, 5 человек</w:t>
            </w:r>
          </w:p>
        </w:tc>
        <w:tc>
          <w:tcPr>
            <w:tcW w:w="2570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172D36" w:rsidRPr="0081769F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D36" w:rsidRPr="0081769F" w:rsidTr="00AC11AC">
        <w:trPr>
          <w:trHeight w:val="362"/>
        </w:trPr>
        <w:tc>
          <w:tcPr>
            <w:tcW w:w="816" w:type="dxa"/>
          </w:tcPr>
          <w:p w:rsidR="00172D36" w:rsidRPr="0081769F" w:rsidRDefault="00172D36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41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4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23.07.2021</w:t>
            </w:r>
          </w:p>
        </w:tc>
        <w:tc>
          <w:tcPr>
            <w:tcW w:w="2982" w:type="dxa"/>
          </w:tcPr>
          <w:p w:rsidR="00172D36" w:rsidRDefault="00CA6DE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МИК, 5 человек</w:t>
            </w:r>
          </w:p>
        </w:tc>
        <w:tc>
          <w:tcPr>
            <w:tcW w:w="2570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172D36" w:rsidRPr="0081769F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D36" w:rsidRPr="0081769F" w:rsidTr="00AC11AC">
        <w:trPr>
          <w:trHeight w:val="362"/>
        </w:trPr>
        <w:tc>
          <w:tcPr>
            <w:tcW w:w="816" w:type="dxa"/>
          </w:tcPr>
          <w:p w:rsidR="00172D36" w:rsidRDefault="00172D36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41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4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10.09.2021</w:t>
            </w:r>
          </w:p>
        </w:tc>
        <w:tc>
          <w:tcPr>
            <w:tcW w:w="2982" w:type="dxa"/>
          </w:tcPr>
          <w:p w:rsidR="00172D36" w:rsidRDefault="00CA6DE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МИК, 5 человек</w:t>
            </w:r>
          </w:p>
        </w:tc>
        <w:tc>
          <w:tcPr>
            <w:tcW w:w="2570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172D36" w:rsidRPr="0081769F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D36" w:rsidRPr="0081769F" w:rsidTr="00AC11AC">
        <w:trPr>
          <w:trHeight w:val="362"/>
        </w:trPr>
        <w:tc>
          <w:tcPr>
            <w:tcW w:w="816" w:type="dxa"/>
          </w:tcPr>
          <w:p w:rsidR="00172D36" w:rsidRDefault="00172D36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41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4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19.11.2021</w:t>
            </w:r>
          </w:p>
        </w:tc>
        <w:tc>
          <w:tcPr>
            <w:tcW w:w="2982" w:type="dxa"/>
          </w:tcPr>
          <w:p w:rsidR="00172D36" w:rsidRDefault="00CA6DE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МИК, 5 человек</w:t>
            </w:r>
          </w:p>
        </w:tc>
        <w:tc>
          <w:tcPr>
            <w:tcW w:w="2570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172D36" w:rsidRPr="0081769F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D36" w:rsidRPr="0081769F" w:rsidTr="00AC11AC">
        <w:trPr>
          <w:trHeight w:val="362"/>
        </w:trPr>
        <w:tc>
          <w:tcPr>
            <w:tcW w:w="816" w:type="dxa"/>
          </w:tcPr>
          <w:p w:rsidR="00172D36" w:rsidRDefault="00172D36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41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964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17.12.2021</w:t>
            </w:r>
          </w:p>
        </w:tc>
        <w:tc>
          <w:tcPr>
            <w:tcW w:w="2982" w:type="dxa"/>
          </w:tcPr>
          <w:p w:rsidR="00172D36" w:rsidRDefault="00CA6DE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МИК, 5 человек</w:t>
            </w:r>
          </w:p>
        </w:tc>
        <w:tc>
          <w:tcPr>
            <w:tcW w:w="2570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172D36" w:rsidRPr="0081769F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D36" w:rsidRPr="0081769F" w:rsidTr="00AC11AC">
        <w:trPr>
          <w:trHeight w:val="362"/>
        </w:trPr>
        <w:tc>
          <w:tcPr>
            <w:tcW w:w="816" w:type="dxa"/>
          </w:tcPr>
          <w:p w:rsidR="00172D36" w:rsidRDefault="00172D36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41" w:type="dxa"/>
          </w:tcPr>
          <w:p w:rsidR="00172D36" w:rsidRDefault="00CA6DE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среди Молодежных избирательных комиссий</w:t>
            </w:r>
          </w:p>
        </w:tc>
        <w:tc>
          <w:tcPr>
            <w:tcW w:w="1964" w:type="dxa"/>
          </w:tcPr>
          <w:p w:rsidR="00172D36" w:rsidRDefault="00CA6DE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982" w:type="dxa"/>
          </w:tcPr>
          <w:p w:rsidR="00172D36" w:rsidRDefault="00CA6DE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70" w:type="dxa"/>
          </w:tcPr>
          <w:p w:rsidR="00172D36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172D36" w:rsidRPr="0081769F" w:rsidRDefault="00172D3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46F" w:rsidRPr="0081769F" w:rsidTr="00AC11AC">
        <w:trPr>
          <w:trHeight w:val="347"/>
        </w:trPr>
        <w:tc>
          <w:tcPr>
            <w:tcW w:w="816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24246F" w:rsidRPr="0081769F" w:rsidRDefault="0024246F" w:rsidP="006A58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1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4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2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70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13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полит.партий в МО</w:t>
            </w: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41" w:type="dxa"/>
          </w:tcPr>
          <w:p w:rsidR="0024246F" w:rsidRPr="0081769F" w:rsidRDefault="00F920FE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"Единая Россия"</w:t>
            </w:r>
          </w:p>
        </w:tc>
        <w:tc>
          <w:tcPr>
            <w:tcW w:w="1964" w:type="dxa"/>
          </w:tcPr>
          <w:p w:rsidR="0024246F" w:rsidRDefault="00F920FE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F920FE" w:rsidRDefault="00F920FE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:rsidR="00F920FE" w:rsidRPr="0081769F" w:rsidRDefault="00F920FE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82" w:type="dxa"/>
          </w:tcPr>
          <w:p w:rsidR="0024246F" w:rsidRPr="0081769F" w:rsidRDefault="00F920FE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УИК,  наблюдателей. Информирование о новшествах в избирательном процессе</w:t>
            </w:r>
          </w:p>
        </w:tc>
        <w:tc>
          <w:tcPr>
            <w:tcW w:w="2570" w:type="dxa"/>
          </w:tcPr>
          <w:p w:rsidR="0024246F" w:rsidRPr="0081769F" w:rsidRDefault="00F920FE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обмен, обучающие семинары</w:t>
            </w:r>
          </w:p>
        </w:tc>
        <w:tc>
          <w:tcPr>
            <w:tcW w:w="2313" w:type="dxa"/>
            <w:vMerge w:val="restart"/>
          </w:tcPr>
          <w:p w:rsidR="0024246F" w:rsidRPr="0081769F" w:rsidRDefault="00F920FE" w:rsidP="006A58E0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ВПП Единая Россия" Косинского муниципального округа, Местное отделение ПП "КПРФ", региональное отделение ПП "ЛДПР"</w:t>
            </w: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1" w:type="dxa"/>
          </w:tcPr>
          <w:p w:rsidR="0024246F" w:rsidRPr="0081769F" w:rsidRDefault="00F920FE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"ЛДПР"</w:t>
            </w:r>
          </w:p>
        </w:tc>
        <w:tc>
          <w:tcPr>
            <w:tcW w:w="1964" w:type="dxa"/>
          </w:tcPr>
          <w:p w:rsidR="00F920FE" w:rsidRDefault="00F920FE" w:rsidP="00F92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F920FE" w:rsidRDefault="00F920FE" w:rsidP="00F92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:rsidR="0024246F" w:rsidRPr="0081769F" w:rsidRDefault="00F920FE" w:rsidP="00F92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82" w:type="dxa"/>
          </w:tcPr>
          <w:p w:rsidR="0024246F" w:rsidRPr="0081769F" w:rsidRDefault="00F920FE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УИК,  наблюдателей. Информирование о новшествах в избирательном процессе</w:t>
            </w:r>
          </w:p>
        </w:tc>
        <w:tc>
          <w:tcPr>
            <w:tcW w:w="2570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vMerge/>
          </w:tcPr>
          <w:p w:rsidR="0024246F" w:rsidRPr="0081769F" w:rsidRDefault="0024246F" w:rsidP="006A58E0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1" w:type="dxa"/>
          </w:tcPr>
          <w:p w:rsidR="0024246F" w:rsidRPr="0081769F" w:rsidRDefault="00F920FE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"КПРФ"</w:t>
            </w:r>
          </w:p>
        </w:tc>
        <w:tc>
          <w:tcPr>
            <w:tcW w:w="1964" w:type="dxa"/>
          </w:tcPr>
          <w:p w:rsidR="00F920FE" w:rsidRDefault="00F920FE" w:rsidP="00F92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F920FE" w:rsidRDefault="00F920FE" w:rsidP="00F92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:rsidR="0024246F" w:rsidRPr="0081769F" w:rsidRDefault="00F920FE" w:rsidP="00F92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82" w:type="dxa"/>
          </w:tcPr>
          <w:p w:rsidR="0024246F" w:rsidRPr="0081769F" w:rsidRDefault="00F920FE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составов УИК, организация обучения членов УИК,  наблюдателей. Информирование о новшествах в избирательном процессе</w:t>
            </w:r>
          </w:p>
        </w:tc>
        <w:tc>
          <w:tcPr>
            <w:tcW w:w="2570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  <w:vMerge/>
          </w:tcPr>
          <w:p w:rsidR="0024246F" w:rsidRPr="0081769F" w:rsidRDefault="0024246F" w:rsidP="006A58E0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24246F" w:rsidRPr="0081769F" w:rsidRDefault="0024246F" w:rsidP="006A58E0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4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82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70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13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1" w:type="dxa"/>
          </w:tcPr>
          <w:p w:rsidR="0024246F" w:rsidRPr="0081769F" w:rsidRDefault="007F402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активом Косинского районного Совета ветеранов</w:t>
            </w:r>
          </w:p>
        </w:tc>
        <w:tc>
          <w:tcPr>
            <w:tcW w:w="1964" w:type="dxa"/>
          </w:tcPr>
          <w:p w:rsidR="0024246F" w:rsidRPr="0081769F" w:rsidRDefault="007F402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982" w:type="dxa"/>
          </w:tcPr>
          <w:p w:rsidR="0024246F" w:rsidRPr="0081769F" w:rsidRDefault="007F402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вопросу выдвижения в резерв составов УИК</w:t>
            </w:r>
          </w:p>
        </w:tc>
        <w:tc>
          <w:tcPr>
            <w:tcW w:w="2570" w:type="dxa"/>
          </w:tcPr>
          <w:p w:rsidR="0024246F" w:rsidRPr="0081769F" w:rsidRDefault="007F402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обмен, повышения доверия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комиссии</w:t>
            </w:r>
          </w:p>
        </w:tc>
        <w:tc>
          <w:tcPr>
            <w:tcW w:w="2313" w:type="dxa"/>
            <w:vMerge w:val="restart"/>
          </w:tcPr>
          <w:p w:rsidR="0024246F" w:rsidRPr="007F4026" w:rsidRDefault="007F4026" w:rsidP="006A58E0">
            <w:pPr>
              <w:ind w:firstLine="29"/>
              <w:rPr>
                <w:rFonts w:ascii="Times New Roman" w:hAnsi="Times New Roman" w:cs="Times New Roman"/>
                <w:sz w:val="20"/>
              </w:rPr>
            </w:pPr>
            <w:r w:rsidRPr="007F4026">
              <w:rPr>
                <w:rFonts w:ascii="Times New Roman" w:hAnsi="Times New Roman" w:cs="Times New Roman"/>
                <w:sz w:val="20"/>
              </w:rPr>
              <w:lastRenderedPageBreak/>
              <w:t xml:space="preserve">Районный Совет ветеранов, профсоюзная организация работников </w:t>
            </w:r>
            <w:r w:rsidRPr="007F4026">
              <w:rPr>
                <w:rFonts w:ascii="Times New Roman" w:hAnsi="Times New Roman" w:cs="Times New Roman"/>
                <w:sz w:val="20"/>
              </w:rPr>
              <w:lastRenderedPageBreak/>
              <w:t>образования</w:t>
            </w:r>
          </w:p>
          <w:p w:rsidR="007F4026" w:rsidRPr="0081769F" w:rsidRDefault="007F4026" w:rsidP="006A58E0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7F4026">
              <w:rPr>
                <w:rFonts w:ascii="Times New Roman" w:hAnsi="Times New Roman" w:cs="Times New Roman"/>
                <w:sz w:val="20"/>
              </w:rPr>
              <w:t>Других НКО в муниципальном округе нет</w:t>
            </w: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41" w:type="dxa"/>
          </w:tcPr>
          <w:p w:rsidR="0024246F" w:rsidRPr="0081769F" w:rsidRDefault="007F402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активом Косинского районного Совета ветеранов</w:t>
            </w:r>
          </w:p>
        </w:tc>
        <w:tc>
          <w:tcPr>
            <w:tcW w:w="1964" w:type="dxa"/>
          </w:tcPr>
          <w:p w:rsidR="0024246F" w:rsidRPr="0081769F" w:rsidRDefault="00B208AD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82" w:type="dxa"/>
          </w:tcPr>
          <w:p w:rsidR="0024246F" w:rsidRPr="0081769F" w:rsidRDefault="00B208AD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наблюдателей</w:t>
            </w:r>
          </w:p>
        </w:tc>
        <w:tc>
          <w:tcPr>
            <w:tcW w:w="2570" w:type="dxa"/>
          </w:tcPr>
          <w:p w:rsidR="0024246F" w:rsidRPr="0081769F" w:rsidRDefault="00B208AD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избирательной комиссии</w:t>
            </w:r>
          </w:p>
        </w:tc>
        <w:tc>
          <w:tcPr>
            <w:tcW w:w="2313" w:type="dxa"/>
            <w:vMerge/>
          </w:tcPr>
          <w:p w:rsidR="0024246F" w:rsidRPr="0081769F" w:rsidRDefault="0024246F" w:rsidP="006A58E0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1" w:type="dxa"/>
          </w:tcPr>
          <w:p w:rsidR="0024246F" w:rsidRPr="0081769F" w:rsidRDefault="007F402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активом Косинского районного Совета ветеранов</w:t>
            </w:r>
          </w:p>
        </w:tc>
        <w:tc>
          <w:tcPr>
            <w:tcW w:w="1964" w:type="dxa"/>
          </w:tcPr>
          <w:p w:rsidR="0024246F" w:rsidRPr="0081769F" w:rsidRDefault="00B208AD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82" w:type="dxa"/>
          </w:tcPr>
          <w:p w:rsidR="0024246F" w:rsidRPr="0081769F" w:rsidRDefault="00B208AD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доступной среды  для лиц с ограниченными физическими возможностями</w:t>
            </w:r>
          </w:p>
        </w:tc>
        <w:tc>
          <w:tcPr>
            <w:tcW w:w="2570" w:type="dxa"/>
          </w:tcPr>
          <w:p w:rsidR="0024246F" w:rsidRPr="0081769F" w:rsidRDefault="0015685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избирательной комиссии</w:t>
            </w:r>
          </w:p>
        </w:tc>
        <w:tc>
          <w:tcPr>
            <w:tcW w:w="2313" w:type="dxa"/>
            <w:vMerge/>
          </w:tcPr>
          <w:p w:rsidR="0024246F" w:rsidRPr="0081769F" w:rsidRDefault="0024246F" w:rsidP="006A58E0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24246F" w:rsidRPr="0081769F" w:rsidRDefault="0024246F" w:rsidP="006A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1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4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82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570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13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:rsidR="0024246F" w:rsidRPr="0081769F" w:rsidRDefault="0015685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 в части  работы ТИК Косинского МО</w:t>
            </w:r>
          </w:p>
        </w:tc>
        <w:tc>
          <w:tcPr>
            <w:tcW w:w="1964" w:type="dxa"/>
          </w:tcPr>
          <w:p w:rsidR="0024246F" w:rsidRPr="0081769F" w:rsidRDefault="0015685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 в течении года. Не менее 12 публикаций</w:t>
            </w:r>
          </w:p>
        </w:tc>
        <w:tc>
          <w:tcPr>
            <w:tcW w:w="2982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:rsidR="0024246F" w:rsidRPr="0081769F" w:rsidRDefault="0015685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 наполнением информацией страницы "Голос молодежи с.Коса" в социальной сети "ВКонтакте"</w:t>
            </w:r>
          </w:p>
        </w:tc>
        <w:tc>
          <w:tcPr>
            <w:tcW w:w="1964" w:type="dxa"/>
          </w:tcPr>
          <w:p w:rsidR="0024246F" w:rsidRPr="0081769F" w:rsidRDefault="0015685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82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:rsidR="0024246F" w:rsidRPr="0081769F" w:rsidRDefault="0015685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новостей на Едином портале избирательных комиссий Пермского края</w:t>
            </w:r>
          </w:p>
        </w:tc>
        <w:tc>
          <w:tcPr>
            <w:tcW w:w="1964" w:type="dxa"/>
          </w:tcPr>
          <w:p w:rsidR="0024246F" w:rsidRPr="0081769F" w:rsidRDefault="0015685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раза в месяц</w:t>
            </w:r>
          </w:p>
        </w:tc>
        <w:tc>
          <w:tcPr>
            <w:tcW w:w="2982" w:type="dxa"/>
          </w:tcPr>
          <w:p w:rsidR="0024246F" w:rsidRPr="0081769F" w:rsidRDefault="00156856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</w:t>
            </w:r>
          </w:p>
        </w:tc>
        <w:tc>
          <w:tcPr>
            <w:tcW w:w="2570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B39" w:rsidRPr="0081769F" w:rsidTr="00AC11AC">
        <w:trPr>
          <w:trHeight w:val="362"/>
        </w:trPr>
        <w:tc>
          <w:tcPr>
            <w:tcW w:w="816" w:type="dxa"/>
          </w:tcPr>
          <w:p w:rsidR="008C1B39" w:rsidRPr="0081769F" w:rsidRDefault="008C1B39" w:rsidP="006A58E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:rsidR="008C1B39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кадрового резерва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замещение вакансий в УИК членами молодежной избирательной комиссии</w:t>
            </w:r>
          </w:p>
        </w:tc>
        <w:tc>
          <w:tcPr>
            <w:tcW w:w="1964" w:type="dxa"/>
          </w:tcPr>
          <w:p w:rsidR="008C1B39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982" w:type="dxa"/>
          </w:tcPr>
          <w:p w:rsidR="008C1B39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70" w:type="dxa"/>
          </w:tcPr>
          <w:p w:rsidR="008C1B39" w:rsidRPr="0081769F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C1B39" w:rsidRPr="0081769F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B39" w:rsidRPr="0081769F" w:rsidTr="00AC11AC">
        <w:trPr>
          <w:trHeight w:val="362"/>
        </w:trPr>
        <w:tc>
          <w:tcPr>
            <w:tcW w:w="816" w:type="dxa"/>
          </w:tcPr>
          <w:p w:rsidR="008C1B39" w:rsidRPr="0081769F" w:rsidRDefault="008C1B39" w:rsidP="006A58E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:rsidR="008C1B39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информационных встречах с населением муниципального округа совместно с другими службами</w:t>
            </w:r>
          </w:p>
        </w:tc>
        <w:tc>
          <w:tcPr>
            <w:tcW w:w="1964" w:type="dxa"/>
          </w:tcPr>
          <w:p w:rsidR="008C1B39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 администрации Косинского муниципального округа</w:t>
            </w:r>
          </w:p>
        </w:tc>
        <w:tc>
          <w:tcPr>
            <w:tcW w:w="2982" w:type="dxa"/>
          </w:tcPr>
          <w:p w:rsidR="008C1B39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избиратели муниципального округа</w:t>
            </w:r>
          </w:p>
        </w:tc>
        <w:tc>
          <w:tcPr>
            <w:tcW w:w="2570" w:type="dxa"/>
          </w:tcPr>
          <w:p w:rsidR="008C1B39" w:rsidRPr="0081769F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C1B39" w:rsidRPr="0081769F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B39" w:rsidRPr="0081769F" w:rsidTr="00AC11AC">
        <w:trPr>
          <w:trHeight w:val="362"/>
        </w:trPr>
        <w:tc>
          <w:tcPr>
            <w:tcW w:w="816" w:type="dxa"/>
          </w:tcPr>
          <w:p w:rsidR="008C1B39" w:rsidRPr="0081769F" w:rsidRDefault="008C1B39" w:rsidP="006A58E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:rsidR="008C1B39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Парламентские встречи с учащимися образовательных учреждений совместно с депутатами Думы Косинского муниципального округа</w:t>
            </w:r>
          </w:p>
        </w:tc>
        <w:tc>
          <w:tcPr>
            <w:tcW w:w="1964" w:type="dxa"/>
          </w:tcPr>
          <w:p w:rsidR="008C1B39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 согласно графика Думы Косинского МО</w:t>
            </w:r>
          </w:p>
        </w:tc>
        <w:tc>
          <w:tcPr>
            <w:tcW w:w="2982" w:type="dxa"/>
          </w:tcPr>
          <w:p w:rsidR="008C1B39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9 -11 классов</w:t>
            </w:r>
          </w:p>
        </w:tc>
        <w:tc>
          <w:tcPr>
            <w:tcW w:w="2570" w:type="dxa"/>
          </w:tcPr>
          <w:p w:rsidR="008C1B39" w:rsidRPr="0081769F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C1B39" w:rsidRPr="0081769F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B39" w:rsidRPr="0081769F" w:rsidTr="00AC11AC">
        <w:trPr>
          <w:trHeight w:val="362"/>
        </w:trPr>
        <w:tc>
          <w:tcPr>
            <w:tcW w:w="816" w:type="dxa"/>
          </w:tcPr>
          <w:p w:rsidR="008C1B39" w:rsidRPr="0081769F" w:rsidRDefault="008C1B39" w:rsidP="006A58E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:rsidR="008C1B39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в ТИК для учащихся 11 классов</w:t>
            </w:r>
          </w:p>
        </w:tc>
        <w:tc>
          <w:tcPr>
            <w:tcW w:w="1964" w:type="dxa"/>
          </w:tcPr>
          <w:p w:rsidR="008C1B39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82" w:type="dxa"/>
          </w:tcPr>
          <w:p w:rsidR="008C1B39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11 классов</w:t>
            </w:r>
          </w:p>
        </w:tc>
        <w:tc>
          <w:tcPr>
            <w:tcW w:w="2570" w:type="dxa"/>
          </w:tcPr>
          <w:p w:rsidR="008C1B39" w:rsidRPr="0081769F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и организаторы избирательного процесса</w:t>
            </w:r>
          </w:p>
        </w:tc>
        <w:tc>
          <w:tcPr>
            <w:tcW w:w="2313" w:type="dxa"/>
          </w:tcPr>
          <w:p w:rsidR="008C1B39" w:rsidRPr="0081769F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1B39" w:rsidRPr="0081769F" w:rsidTr="00AC11AC">
        <w:trPr>
          <w:trHeight w:val="362"/>
        </w:trPr>
        <w:tc>
          <w:tcPr>
            <w:tcW w:w="816" w:type="dxa"/>
          </w:tcPr>
          <w:p w:rsidR="008C1B39" w:rsidRPr="0081769F" w:rsidRDefault="008C1B39" w:rsidP="006A58E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:rsidR="008C1B39" w:rsidRDefault="00F7310C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посвященных Дню коми-пермяцкого языка</w:t>
            </w:r>
          </w:p>
        </w:tc>
        <w:tc>
          <w:tcPr>
            <w:tcW w:w="1964" w:type="dxa"/>
          </w:tcPr>
          <w:p w:rsidR="008C1B39" w:rsidRDefault="00F7310C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982" w:type="dxa"/>
          </w:tcPr>
          <w:p w:rsidR="008C1B39" w:rsidRDefault="00F7310C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и МИК</w:t>
            </w:r>
          </w:p>
        </w:tc>
        <w:tc>
          <w:tcPr>
            <w:tcW w:w="2570" w:type="dxa"/>
          </w:tcPr>
          <w:p w:rsidR="008C1B39" w:rsidRPr="0081769F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8C1B39" w:rsidRPr="0081769F" w:rsidRDefault="008C1B39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375" w:rsidRPr="0081769F" w:rsidTr="00AC11AC">
        <w:trPr>
          <w:trHeight w:val="362"/>
        </w:trPr>
        <w:tc>
          <w:tcPr>
            <w:tcW w:w="816" w:type="dxa"/>
          </w:tcPr>
          <w:p w:rsidR="00690375" w:rsidRPr="0081769F" w:rsidRDefault="00690375" w:rsidP="006A58E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:rsidR="00690375" w:rsidRDefault="005D5F1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Информационная встреча с руководителями общеобразовательных учреждений по вопросам проведения мероприятий по правовой культуре</w:t>
            </w:r>
          </w:p>
        </w:tc>
        <w:tc>
          <w:tcPr>
            <w:tcW w:w="1964" w:type="dxa"/>
          </w:tcPr>
          <w:p w:rsidR="00690375" w:rsidRDefault="005D5F1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5D5F15" w:rsidRDefault="005D5F1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82" w:type="dxa"/>
          </w:tcPr>
          <w:p w:rsidR="00690375" w:rsidRDefault="005D5F1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образования, директора общеобразовательных школ  5человек</w:t>
            </w:r>
          </w:p>
        </w:tc>
        <w:tc>
          <w:tcPr>
            <w:tcW w:w="2570" w:type="dxa"/>
          </w:tcPr>
          <w:p w:rsidR="00690375" w:rsidRPr="0081769F" w:rsidRDefault="0069037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690375" w:rsidRPr="0081769F" w:rsidRDefault="0069037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375" w:rsidRPr="0081769F" w:rsidTr="00AC11AC">
        <w:trPr>
          <w:trHeight w:val="362"/>
        </w:trPr>
        <w:tc>
          <w:tcPr>
            <w:tcW w:w="816" w:type="dxa"/>
          </w:tcPr>
          <w:p w:rsidR="00690375" w:rsidRPr="0081769F" w:rsidRDefault="00690375" w:rsidP="006A58E0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:rsidR="00690375" w:rsidRDefault="005D5F1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 правовых знаний:</w:t>
            </w: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Левичанская ООШ (2 урока - 8 и 9 классы)</w:t>
            </w: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Кордонская ООШ ( 2 урока - 9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классы)</w:t>
            </w: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Косинская СОШ ( 2 урока - 9 классы)</w:t>
            </w: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Косинская СОШ ( 2 урока - 10 классы)</w:t>
            </w: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Косинская СОШ ( 2 урока - 11 классы)</w:t>
            </w: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Чазевская ООШ ( 2 урока - 8 и 9 классы)</w:t>
            </w: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Порошевская ООШ (  2 урока - 8 и 9 классы)</w:t>
            </w: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Косинская СОШ (2 урока - 9 классы)</w:t>
            </w: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филиал Левичанской ООШ д.Чураки ( 9 класс</w:t>
            </w:r>
            <w:r w:rsidR="00870462">
              <w:rPr>
                <w:rFonts w:ascii="Times New Roman" w:hAnsi="Times New Roman" w:cs="Times New Roman"/>
                <w:sz w:val="24"/>
                <w:szCs w:val="24"/>
              </w:rPr>
              <w:t xml:space="preserve"> - 1 урок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филиал Косинской СОШ с.Пуксиб (9 класс - 1 урок)</w:t>
            </w: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филиал Чазевской ООШ д.Бачманово ( 5 класс - 1 урок)</w:t>
            </w:r>
          </w:p>
          <w:p w:rsidR="005D5F15" w:rsidRDefault="005D5F1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690375" w:rsidRDefault="0069037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FA17B4" w:rsidRDefault="00FA17B4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982" w:type="dxa"/>
          </w:tcPr>
          <w:p w:rsidR="00690375" w:rsidRDefault="005D5F1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Молодые люди от 14 до 17 лет</w:t>
            </w: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выборами</w:t>
            </w:r>
          </w:p>
          <w:p w:rsidR="00870462" w:rsidRDefault="00870462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:rsidR="00690375" w:rsidRPr="0081769F" w:rsidRDefault="0069037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690375" w:rsidRPr="0081769F" w:rsidRDefault="00690375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24246F" w:rsidRPr="0081769F" w:rsidRDefault="0024246F" w:rsidP="006A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82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70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0" w:type="dxa"/>
            <w:gridSpan w:val="5"/>
          </w:tcPr>
          <w:p w:rsidR="0024246F" w:rsidRPr="0081769F" w:rsidRDefault="0024246F" w:rsidP="006A58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4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82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246F" w:rsidRPr="0081769F" w:rsidTr="00AC11AC">
        <w:trPr>
          <w:trHeight w:val="362"/>
        </w:trPr>
        <w:tc>
          <w:tcPr>
            <w:tcW w:w="816" w:type="dxa"/>
          </w:tcPr>
          <w:p w:rsidR="0024246F" w:rsidRPr="0081769F" w:rsidRDefault="0024246F" w:rsidP="006A58E0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24246F" w:rsidRPr="0081769F" w:rsidRDefault="0024246F" w:rsidP="006A58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81769F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81769F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 ТИК:_______</w:t>
      </w:r>
      <w:r w:rsidR="00870462">
        <w:rPr>
          <w:rFonts w:ascii="Times New Roman" w:hAnsi="Times New Roman" w:cs="Times New Roman"/>
          <w:sz w:val="24"/>
          <w:szCs w:val="24"/>
        </w:rPr>
        <w:t xml:space="preserve">                         В.А. Чугайнова</w:t>
      </w:r>
    </w:p>
    <w:p w:rsidR="00502654" w:rsidRDefault="00502654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02654" w:rsidRDefault="00502654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02654" w:rsidRDefault="00502654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02654" w:rsidRDefault="00502654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02654" w:rsidRDefault="00502654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02654" w:rsidRDefault="00502654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02654" w:rsidRDefault="00502654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02654" w:rsidRDefault="00502654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02654" w:rsidRDefault="00502654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02654" w:rsidRDefault="00502654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02654" w:rsidRDefault="00502654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02654" w:rsidRDefault="00502654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02654" w:rsidRDefault="00502654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02654" w:rsidRDefault="00502654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02654" w:rsidRDefault="00502654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02654" w:rsidRDefault="00502654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02654" w:rsidRDefault="00502654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02654" w:rsidRDefault="00502654" w:rsidP="00502654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756" w:type="dxa"/>
        <w:tblInd w:w="95" w:type="dxa"/>
        <w:tblLook w:val="04A0"/>
      </w:tblPr>
      <w:tblGrid>
        <w:gridCol w:w="756"/>
      </w:tblGrid>
      <w:tr w:rsidR="00F922EA" w:rsidRPr="00502654" w:rsidTr="00F922EA">
        <w:trPr>
          <w:trHeight w:val="803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F922EA" w:rsidRPr="00502654" w:rsidRDefault="00F922EA" w:rsidP="006A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502654" w:rsidRPr="00493EB4" w:rsidRDefault="00502654" w:rsidP="00502654">
      <w:pPr>
        <w:pStyle w:val="a4"/>
        <w:shd w:val="clear" w:color="auto" w:fill="FFFFFF" w:themeFill="background1"/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18F2" w:rsidRPr="006918F2" w:rsidRDefault="006918F2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Cs/>
          <w:sz w:val="40"/>
          <w:szCs w:val="28"/>
        </w:rPr>
      </w:pPr>
    </w:p>
    <w:sectPr w:rsidR="006918F2" w:rsidRPr="006918F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382D" w:rsidRDefault="00CF382D" w:rsidP="00650CFE">
      <w:pPr>
        <w:spacing w:after="0" w:line="240" w:lineRule="auto"/>
      </w:pPr>
      <w:r>
        <w:separator/>
      </w:r>
    </w:p>
  </w:endnote>
  <w:endnote w:type="continuationSeparator" w:id="1">
    <w:p w:rsidR="00CF382D" w:rsidRDefault="00CF382D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382D" w:rsidRDefault="00CF382D" w:rsidP="00650CFE">
      <w:pPr>
        <w:spacing w:after="0" w:line="240" w:lineRule="auto"/>
      </w:pPr>
      <w:r>
        <w:separator/>
      </w:r>
    </w:p>
  </w:footnote>
  <w:footnote w:type="continuationSeparator" w:id="1">
    <w:p w:rsidR="00CF382D" w:rsidRDefault="00CF382D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D4720E6"/>
    <w:multiLevelType w:val="hybridMultilevel"/>
    <w:tmpl w:val="63681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14"/>
  </w:num>
  <w:num w:numId="7">
    <w:abstractNumId w:val="10"/>
  </w:num>
  <w:num w:numId="8">
    <w:abstractNumId w:val="21"/>
  </w:num>
  <w:num w:numId="9">
    <w:abstractNumId w:val="18"/>
  </w:num>
  <w:num w:numId="10">
    <w:abstractNumId w:val="9"/>
  </w:num>
  <w:num w:numId="11">
    <w:abstractNumId w:val="20"/>
  </w:num>
  <w:num w:numId="12">
    <w:abstractNumId w:val="16"/>
  </w:num>
  <w:num w:numId="13">
    <w:abstractNumId w:val="0"/>
  </w:num>
  <w:num w:numId="14">
    <w:abstractNumId w:val="19"/>
  </w:num>
  <w:num w:numId="15">
    <w:abstractNumId w:val="5"/>
  </w:num>
  <w:num w:numId="16">
    <w:abstractNumId w:val="15"/>
  </w:num>
  <w:num w:numId="17">
    <w:abstractNumId w:val="12"/>
  </w:num>
  <w:num w:numId="18">
    <w:abstractNumId w:val="17"/>
  </w:num>
  <w:num w:numId="19">
    <w:abstractNumId w:val="6"/>
  </w:num>
  <w:num w:numId="20">
    <w:abstractNumId w:val="11"/>
  </w:num>
  <w:num w:numId="21">
    <w:abstractNumId w:val="13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6382"/>
    <w:rsid w:val="000028B0"/>
    <w:rsid w:val="000152FD"/>
    <w:rsid w:val="000222EA"/>
    <w:rsid w:val="00023C3E"/>
    <w:rsid w:val="000376E8"/>
    <w:rsid w:val="00040930"/>
    <w:rsid w:val="0004540D"/>
    <w:rsid w:val="00063AEA"/>
    <w:rsid w:val="00065511"/>
    <w:rsid w:val="00066CA5"/>
    <w:rsid w:val="000877B6"/>
    <w:rsid w:val="000A12D8"/>
    <w:rsid w:val="000C63A8"/>
    <w:rsid w:val="000D0991"/>
    <w:rsid w:val="000D290D"/>
    <w:rsid w:val="000E53C8"/>
    <w:rsid w:val="000F3BDC"/>
    <w:rsid w:val="00101020"/>
    <w:rsid w:val="00105BB0"/>
    <w:rsid w:val="00105D2D"/>
    <w:rsid w:val="001117F7"/>
    <w:rsid w:val="001121EF"/>
    <w:rsid w:val="00115FC6"/>
    <w:rsid w:val="00126F6D"/>
    <w:rsid w:val="00130747"/>
    <w:rsid w:val="00144ED6"/>
    <w:rsid w:val="001467C9"/>
    <w:rsid w:val="0014709B"/>
    <w:rsid w:val="00151FAA"/>
    <w:rsid w:val="00156856"/>
    <w:rsid w:val="001575B4"/>
    <w:rsid w:val="00172D36"/>
    <w:rsid w:val="001A0A2E"/>
    <w:rsid w:val="001A7B4D"/>
    <w:rsid w:val="001E05F8"/>
    <w:rsid w:val="001E190F"/>
    <w:rsid w:val="001E46AF"/>
    <w:rsid w:val="00202FD3"/>
    <w:rsid w:val="00213FEF"/>
    <w:rsid w:val="002257E6"/>
    <w:rsid w:val="00231DE7"/>
    <w:rsid w:val="00232114"/>
    <w:rsid w:val="00236AF3"/>
    <w:rsid w:val="0024246F"/>
    <w:rsid w:val="00243E86"/>
    <w:rsid w:val="00246EB1"/>
    <w:rsid w:val="00261E09"/>
    <w:rsid w:val="00294062"/>
    <w:rsid w:val="002A4EDD"/>
    <w:rsid w:val="002A7704"/>
    <w:rsid w:val="002B1F3A"/>
    <w:rsid w:val="002C31A2"/>
    <w:rsid w:val="002C5109"/>
    <w:rsid w:val="002C68F3"/>
    <w:rsid w:val="002D38DC"/>
    <w:rsid w:val="002E49B3"/>
    <w:rsid w:val="002F022D"/>
    <w:rsid w:val="002F46E1"/>
    <w:rsid w:val="002F77F4"/>
    <w:rsid w:val="003016BA"/>
    <w:rsid w:val="00310365"/>
    <w:rsid w:val="00317BFC"/>
    <w:rsid w:val="00340361"/>
    <w:rsid w:val="003415B9"/>
    <w:rsid w:val="00342D1A"/>
    <w:rsid w:val="0034475C"/>
    <w:rsid w:val="00365B0A"/>
    <w:rsid w:val="00375F99"/>
    <w:rsid w:val="00382008"/>
    <w:rsid w:val="00383800"/>
    <w:rsid w:val="00392E4C"/>
    <w:rsid w:val="003A0E18"/>
    <w:rsid w:val="003A42FA"/>
    <w:rsid w:val="003B0886"/>
    <w:rsid w:val="003B1A69"/>
    <w:rsid w:val="003B2D8D"/>
    <w:rsid w:val="003C4E40"/>
    <w:rsid w:val="003D0AC9"/>
    <w:rsid w:val="003D3DE5"/>
    <w:rsid w:val="00401215"/>
    <w:rsid w:val="004053C0"/>
    <w:rsid w:val="004522F4"/>
    <w:rsid w:val="0045314E"/>
    <w:rsid w:val="004677C0"/>
    <w:rsid w:val="00477268"/>
    <w:rsid w:val="0048216B"/>
    <w:rsid w:val="00495EB1"/>
    <w:rsid w:val="004966E2"/>
    <w:rsid w:val="004A09BA"/>
    <w:rsid w:val="004A601A"/>
    <w:rsid w:val="004B323E"/>
    <w:rsid w:val="004B58C9"/>
    <w:rsid w:val="004D1161"/>
    <w:rsid w:val="00502654"/>
    <w:rsid w:val="00523DDC"/>
    <w:rsid w:val="005328CF"/>
    <w:rsid w:val="00532C6D"/>
    <w:rsid w:val="00547E94"/>
    <w:rsid w:val="00550D13"/>
    <w:rsid w:val="005601D9"/>
    <w:rsid w:val="00561F44"/>
    <w:rsid w:val="00563CA9"/>
    <w:rsid w:val="00571882"/>
    <w:rsid w:val="005A24B6"/>
    <w:rsid w:val="005A75DB"/>
    <w:rsid w:val="005C69C5"/>
    <w:rsid w:val="005D205F"/>
    <w:rsid w:val="005D5F15"/>
    <w:rsid w:val="005F3A85"/>
    <w:rsid w:val="00601B6A"/>
    <w:rsid w:val="00607E21"/>
    <w:rsid w:val="00622014"/>
    <w:rsid w:val="00627873"/>
    <w:rsid w:val="00632F45"/>
    <w:rsid w:val="00650CFE"/>
    <w:rsid w:val="0066582C"/>
    <w:rsid w:val="006836D6"/>
    <w:rsid w:val="00687A8F"/>
    <w:rsid w:val="00690375"/>
    <w:rsid w:val="00690E53"/>
    <w:rsid w:val="006918F2"/>
    <w:rsid w:val="006A1CA0"/>
    <w:rsid w:val="006A3E91"/>
    <w:rsid w:val="006A58E0"/>
    <w:rsid w:val="006C1E4F"/>
    <w:rsid w:val="006C3050"/>
    <w:rsid w:val="006C4FD8"/>
    <w:rsid w:val="006D740D"/>
    <w:rsid w:val="0070192F"/>
    <w:rsid w:val="00701AB9"/>
    <w:rsid w:val="00704230"/>
    <w:rsid w:val="0070720F"/>
    <w:rsid w:val="0071712B"/>
    <w:rsid w:val="00723286"/>
    <w:rsid w:val="0075182F"/>
    <w:rsid w:val="0075602B"/>
    <w:rsid w:val="00783E59"/>
    <w:rsid w:val="00794D85"/>
    <w:rsid w:val="007A2DF6"/>
    <w:rsid w:val="007F4026"/>
    <w:rsid w:val="00824A17"/>
    <w:rsid w:val="00827DC2"/>
    <w:rsid w:val="00832D37"/>
    <w:rsid w:val="00843E21"/>
    <w:rsid w:val="0085399B"/>
    <w:rsid w:val="008633A2"/>
    <w:rsid w:val="008677ED"/>
    <w:rsid w:val="00870462"/>
    <w:rsid w:val="00872DAE"/>
    <w:rsid w:val="00886C09"/>
    <w:rsid w:val="00893AA1"/>
    <w:rsid w:val="008C1B39"/>
    <w:rsid w:val="008D1EDB"/>
    <w:rsid w:val="008D2CD7"/>
    <w:rsid w:val="008E68A8"/>
    <w:rsid w:val="008F0C41"/>
    <w:rsid w:val="008F11F4"/>
    <w:rsid w:val="008F3E0B"/>
    <w:rsid w:val="00900A51"/>
    <w:rsid w:val="00900C25"/>
    <w:rsid w:val="009039C7"/>
    <w:rsid w:val="009377F0"/>
    <w:rsid w:val="0094714E"/>
    <w:rsid w:val="009754B0"/>
    <w:rsid w:val="00983D6A"/>
    <w:rsid w:val="00985074"/>
    <w:rsid w:val="009B439E"/>
    <w:rsid w:val="009B646E"/>
    <w:rsid w:val="009C0335"/>
    <w:rsid w:val="009C14C4"/>
    <w:rsid w:val="009D4201"/>
    <w:rsid w:val="009F151B"/>
    <w:rsid w:val="00A14FEC"/>
    <w:rsid w:val="00A257C3"/>
    <w:rsid w:val="00A65BAE"/>
    <w:rsid w:val="00A66694"/>
    <w:rsid w:val="00A739B7"/>
    <w:rsid w:val="00A82C3B"/>
    <w:rsid w:val="00A85C15"/>
    <w:rsid w:val="00A90DFE"/>
    <w:rsid w:val="00AA598D"/>
    <w:rsid w:val="00AB1939"/>
    <w:rsid w:val="00AB267D"/>
    <w:rsid w:val="00AB6A99"/>
    <w:rsid w:val="00AC11AC"/>
    <w:rsid w:val="00AF3447"/>
    <w:rsid w:val="00AF37C1"/>
    <w:rsid w:val="00AF3CAD"/>
    <w:rsid w:val="00B030DC"/>
    <w:rsid w:val="00B061BE"/>
    <w:rsid w:val="00B10170"/>
    <w:rsid w:val="00B171FB"/>
    <w:rsid w:val="00B208AD"/>
    <w:rsid w:val="00B52B61"/>
    <w:rsid w:val="00B828BE"/>
    <w:rsid w:val="00B936B5"/>
    <w:rsid w:val="00BB106D"/>
    <w:rsid w:val="00BB4229"/>
    <w:rsid w:val="00BB78EA"/>
    <w:rsid w:val="00BC570C"/>
    <w:rsid w:val="00BE06A3"/>
    <w:rsid w:val="00BE19E5"/>
    <w:rsid w:val="00BE36CB"/>
    <w:rsid w:val="00BF6C3C"/>
    <w:rsid w:val="00C13099"/>
    <w:rsid w:val="00C21108"/>
    <w:rsid w:val="00C3707B"/>
    <w:rsid w:val="00C44209"/>
    <w:rsid w:val="00C443CC"/>
    <w:rsid w:val="00C7669E"/>
    <w:rsid w:val="00C9583B"/>
    <w:rsid w:val="00CA05C7"/>
    <w:rsid w:val="00CA1420"/>
    <w:rsid w:val="00CA6D6B"/>
    <w:rsid w:val="00CA6DE4"/>
    <w:rsid w:val="00CC3A0E"/>
    <w:rsid w:val="00CD43A8"/>
    <w:rsid w:val="00CE21C9"/>
    <w:rsid w:val="00CF10BF"/>
    <w:rsid w:val="00CF382D"/>
    <w:rsid w:val="00D03371"/>
    <w:rsid w:val="00D129F3"/>
    <w:rsid w:val="00D12D81"/>
    <w:rsid w:val="00D15062"/>
    <w:rsid w:val="00D16382"/>
    <w:rsid w:val="00D35C44"/>
    <w:rsid w:val="00D43087"/>
    <w:rsid w:val="00D436C9"/>
    <w:rsid w:val="00D5043F"/>
    <w:rsid w:val="00D56147"/>
    <w:rsid w:val="00D57A17"/>
    <w:rsid w:val="00D90757"/>
    <w:rsid w:val="00D939B3"/>
    <w:rsid w:val="00DB6A28"/>
    <w:rsid w:val="00DD132D"/>
    <w:rsid w:val="00DD3614"/>
    <w:rsid w:val="00DE3368"/>
    <w:rsid w:val="00E04A42"/>
    <w:rsid w:val="00E340EB"/>
    <w:rsid w:val="00E45414"/>
    <w:rsid w:val="00E5045E"/>
    <w:rsid w:val="00E610F2"/>
    <w:rsid w:val="00E90E64"/>
    <w:rsid w:val="00EB209F"/>
    <w:rsid w:val="00EC18EF"/>
    <w:rsid w:val="00ED17AB"/>
    <w:rsid w:val="00ED444A"/>
    <w:rsid w:val="00ED5C76"/>
    <w:rsid w:val="00EE4D6F"/>
    <w:rsid w:val="00EF351B"/>
    <w:rsid w:val="00EF56CE"/>
    <w:rsid w:val="00EF6F3A"/>
    <w:rsid w:val="00F01114"/>
    <w:rsid w:val="00F108C5"/>
    <w:rsid w:val="00F2413A"/>
    <w:rsid w:val="00F25C29"/>
    <w:rsid w:val="00F3308E"/>
    <w:rsid w:val="00F60C4F"/>
    <w:rsid w:val="00F7310C"/>
    <w:rsid w:val="00F75946"/>
    <w:rsid w:val="00F9151E"/>
    <w:rsid w:val="00F920FE"/>
    <w:rsid w:val="00F922EA"/>
    <w:rsid w:val="00F93F47"/>
    <w:rsid w:val="00FA17B4"/>
    <w:rsid w:val="00FA6D33"/>
    <w:rsid w:val="00FE5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117F7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9" Type="http://schemas.microsoft.com/office/2007/relationships/diagramDrawing" Target="diagrams/drawing1.xml"/><Relationship Id="rId3" Type="http://schemas.openxmlformats.org/officeDocument/2006/relationships/styles" Target="styles.xml"/><Relationship Id="rId34" Type="http://schemas.microsoft.com/office/2007/relationships/diagramDrawing" Target="diagrams/drawing5.xml"/><Relationship Id="rId7" Type="http://schemas.openxmlformats.org/officeDocument/2006/relationships/endnotes" Target="endnotes.xml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7" Type="http://schemas.microsoft.com/office/2007/relationships/diagramDrawing" Target="diagrams/drawing2.xml"/><Relationship Id="rId5" Type="http://schemas.openxmlformats.org/officeDocument/2006/relationships/webSettings" Target="webSettings.xml"/><Relationship Id="rId36" Type="http://schemas.microsoft.com/office/2007/relationships/diagramDrawing" Target="diagrams/drawing3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35" Type="http://schemas.microsoft.com/office/2007/relationships/diagramDrawing" Target="diagrams/drawing4.xml"/></Relationships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787DAC0-899B-4A82-8664-E10AB45A483A}">
      <dsp:nvSpPr>
        <dsp:cNvPr id="0" name=""/>
        <dsp:cNvSpPr/>
      </dsp:nvSpPr>
      <dsp:spPr>
        <a:xfrm>
          <a:off x="0" y="0"/>
          <a:ext cx="2140947" cy="582494"/>
        </a:xfrm>
        <a:prstGeom prst="roundRect">
          <a:avLst>
            <a:gd name="adj" fmla="val 1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Times New Roman" panose="02020603050405020304" pitchFamily="18" charset="0"/>
              <a:cs typeface="Times New Roman" panose="02020603050405020304" pitchFamily="18" charset="0"/>
            </a:rPr>
            <a:t>Работа с маломобильными категориями избирателей</a:t>
          </a:r>
        </a:p>
      </dsp:txBody>
      <dsp:txXfrm>
        <a:off x="17061" y="17061"/>
        <a:ext cx="2106825" cy="548372"/>
      </dsp:txXfrm>
    </dsp:sp>
    <dsp:sp modelId="{DE3187B4-DF0F-46B2-9441-20CEC8C46329}">
      <dsp:nvSpPr>
        <dsp:cNvPr id="0" name=""/>
        <dsp:cNvSpPr/>
      </dsp:nvSpPr>
      <dsp:spPr>
        <a:xfrm>
          <a:off x="214094" y="582494"/>
          <a:ext cx="1325584" cy="52059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20591"/>
              </a:lnTo>
              <a:lnTo>
                <a:pt x="1325584" y="520591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D0DEB6-A1FE-4C33-BEE1-8053903950EC}">
      <dsp:nvSpPr>
        <dsp:cNvPr id="0" name=""/>
        <dsp:cNvSpPr/>
      </dsp:nvSpPr>
      <dsp:spPr>
        <a:xfrm>
          <a:off x="1539679" y="811838"/>
          <a:ext cx="1650948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Взаимодействие с ОМСУ и ОГВ по обеспечению доступной среды на УИК</a:t>
          </a:r>
        </a:p>
      </dsp:txBody>
      <dsp:txXfrm>
        <a:off x="1556740" y="828899"/>
        <a:ext cx="1616826" cy="548372"/>
      </dsp:txXfrm>
    </dsp:sp>
    <dsp:sp modelId="{C583955E-D866-41A4-90EA-06B8229874CA}">
      <dsp:nvSpPr>
        <dsp:cNvPr id="0" name=""/>
        <dsp:cNvSpPr/>
      </dsp:nvSpPr>
      <dsp:spPr>
        <a:xfrm>
          <a:off x="214094" y="582494"/>
          <a:ext cx="1325584" cy="125569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55693"/>
              </a:lnTo>
              <a:lnTo>
                <a:pt x="1325584" y="1255693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819ACB4-377A-48F4-AF6A-F2B8AE3546CD}">
      <dsp:nvSpPr>
        <dsp:cNvPr id="0" name=""/>
        <dsp:cNvSpPr/>
      </dsp:nvSpPr>
      <dsp:spPr>
        <a:xfrm>
          <a:off x="1539679" y="1546940"/>
          <a:ext cx="1687053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Оснащение УИК специализиованным оборудованием и плакатами с увеличенным шрифтом </a:t>
          </a:r>
        </a:p>
      </dsp:txBody>
      <dsp:txXfrm>
        <a:off x="1556740" y="1564001"/>
        <a:ext cx="1652931" cy="548372"/>
      </dsp:txXfrm>
    </dsp:sp>
    <dsp:sp modelId="{67D8BAD0-026F-40AA-9D8F-8D1026FB6E58}">
      <dsp:nvSpPr>
        <dsp:cNvPr id="0" name=""/>
        <dsp:cNvSpPr/>
      </dsp:nvSpPr>
      <dsp:spPr>
        <a:xfrm>
          <a:off x="214094" y="582494"/>
          <a:ext cx="1325584" cy="26112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611228"/>
              </a:lnTo>
              <a:lnTo>
                <a:pt x="1325584" y="2611228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A5C7BDF-BD53-4058-9512-C186508C4B46}">
      <dsp:nvSpPr>
        <dsp:cNvPr id="0" name=""/>
        <dsp:cNvSpPr/>
      </dsp:nvSpPr>
      <dsp:spPr>
        <a:xfrm>
          <a:off x="1539679" y="2902475"/>
          <a:ext cx="1718144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Публикации информации об избирательном процессе в специализированном СМИ "Здравствуй"</a:t>
          </a:r>
        </a:p>
      </dsp:txBody>
      <dsp:txXfrm>
        <a:off x="1556740" y="2919536"/>
        <a:ext cx="1684022" cy="548372"/>
      </dsp:txXfrm>
    </dsp:sp>
    <dsp:sp modelId="{C5C5681C-C133-4F24-B17F-B8DD2A309406}">
      <dsp:nvSpPr>
        <dsp:cNvPr id="0" name=""/>
        <dsp:cNvSpPr/>
      </dsp:nvSpPr>
      <dsp:spPr>
        <a:xfrm>
          <a:off x="214094" y="582494"/>
          <a:ext cx="1325584" cy="19102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10236"/>
              </a:lnTo>
              <a:lnTo>
                <a:pt x="1325584" y="1910236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894F2D2-C629-446B-B16B-F0B2EC2EF377}">
      <dsp:nvSpPr>
        <dsp:cNvPr id="0" name=""/>
        <dsp:cNvSpPr/>
      </dsp:nvSpPr>
      <dsp:spPr>
        <a:xfrm>
          <a:off x="1539679" y="2201484"/>
          <a:ext cx="1687053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Организация творческих конкурсов для маломобильных избирателей</a:t>
          </a:r>
        </a:p>
      </dsp:txBody>
      <dsp:txXfrm>
        <a:off x="1556740" y="2218545"/>
        <a:ext cx="1652931" cy="548372"/>
      </dsp:txXfrm>
    </dsp:sp>
    <dsp:sp modelId="{CBA0F97A-EC40-4308-BF6F-3789C9487705}">
      <dsp:nvSpPr>
        <dsp:cNvPr id="0" name=""/>
        <dsp:cNvSpPr/>
      </dsp:nvSpPr>
      <dsp:spPr>
        <a:xfrm>
          <a:off x="214094" y="582494"/>
          <a:ext cx="1325584" cy="33285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328512"/>
              </a:lnTo>
              <a:lnTo>
                <a:pt x="1325584" y="3328512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41EA09-2EEB-4840-981D-9316F25F94CB}">
      <dsp:nvSpPr>
        <dsp:cNvPr id="0" name=""/>
        <dsp:cNvSpPr/>
      </dsp:nvSpPr>
      <dsp:spPr>
        <a:xfrm>
          <a:off x="1539679" y="3619759"/>
          <a:ext cx="1718144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Обеспечение выездного голосования и голосования "на дому" для маломобильных избирателей</a:t>
          </a:r>
        </a:p>
      </dsp:txBody>
      <dsp:txXfrm>
        <a:off x="1556740" y="3636820"/>
        <a:ext cx="1684022" cy="548372"/>
      </dsp:txXfrm>
    </dsp:sp>
    <dsp:sp modelId="{487DFFE7-EF58-4664-8B0E-FF3CB7D2A446}">
      <dsp:nvSpPr>
        <dsp:cNvPr id="0" name=""/>
        <dsp:cNvSpPr/>
      </dsp:nvSpPr>
      <dsp:spPr>
        <a:xfrm>
          <a:off x="214094" y="582494"/>
          <a:ext cx="1323683" cy="40692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069201"/>
              </a:lnTo>
              <a:lnTo>
                <a:pt x="1323683" y="4069201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EF742D0-34FA-4709-BF91-70418D3C0EE7}">
      <dsp:nvSpPr>
        <dsp:cNvPr id="0" name=""/>
        <dsp:cNvSpPr/>
      </dsp:nvSpPr>
      <dsp:spPr>
        <a:xfrm>
          <a:off x="1537778" y="4360448"/>
          <a:ext cx="1693186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Информирование маломобильных избирателей о возможностях голосования "на дому" и в УИК </a:t>
          </a:r>
        </a:p>
      </dsp:txBody>
      <dsp:txXfrm>
        <a:off x="1554839" y="4377509"/>
        <a:ext cx="1659064" cy="548372"/>
      </dsp:txXfrm>
    </dsp:sp>
    <dsp:sp modelId="{EF6782E4-8069-4DB4-B25F-701D1A04BE4C}">
      <dsp:nvSpPr>
        <dsp:cNvPr id="0" name=""/>
        <dsp:cNvSpPr/>
      </dsp:nvSpPr>
      <dsp:spPr>
        <a:xfrm>
          <a:off x="3673012" y="0"/>
          <a:ext cx="2398375" cy="582494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Применение современных технологий голосования</a:t>
          </a:r>
          <a:endParaRPr lang="ru-RU" sz="12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690073" y="17061"/>
        <a:ext cx="2364253" cy="548372"/>
      </dsp:txXfrm>
    </dsp:sp>
    <dsp:sp modelId="{C57A51AB-7341-45EE-A27F-67BA3D53CA1F}">
      <dsp:nvSpPr>
        <dsp:cNvPr id="0" name=""/>
        <dsp:cNvSpPr/>
      </dsp:nvSpPr>
      <dsp:spPr>
        <a:xfrm>
          <a:off x="3912850" y="582494"/>
          <a:ext cx="311037" cy="6430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43077"/>
              </a:lnTo>
              <a:lnTo>
                <a:pt x="311037" y="643077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00B9F9-6499-4F37-8C23-346000464505}">
      <dsp:nvSpPr>
        <dsp:cNvPr id="0" name=""/>
        <dsp:cNvSpPr/>
      </dsp:nvSpPr>
      <dsp:spPr>
        <a:xfrm>
          <a:off x="4223887" y="934325"/>
          <a:ext cx="1672225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Реализация и расширение функций заявительного порядка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240948" y="951386"/>
        <a:ext cx="1638103" cy="548372"/>
      </dsp:txXfrm>
    </dsp:sp>
    <dsp:sp modelId="{0436E83E-7BC7-4605-A086-D089CB7B31A8}">
      <dsp:nvSpPr>
        <dsp:cNvPr id="0" name=""/>
        <dsp:cNvSpPr/>
      </dsp:nvSpPr>
      <dsp:spPr>
        <a:xfrm>
          <a:off x="3912850" y="582494"/>
          <a:ext cx="318008" cy="155942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59423"/>
              </a:lnTo>
              <a:lnTo>
                <a:pt x="318008" y="1559423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84D02B9-1294-47B0-BFA5-38E8831F79DC}">
      <dsp:nvSpPr>
        <dsp:cNvPr id="0" name=""/>
        <dsp:cNvSpPr/>
      </dsp:nvSpPr>
      <dsp:spPr>
        <a:xfrm>
          <a:off x="4230858" y="1850671"/>
          <a:ext cx="1630397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Развитие возможностей мобильного приложения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247919" y="1867732"/>
        <a:ext cx="1596275" cy="548372"/>
      </dsp:txXfrm>
    </dsp:sp>
    <dsp:sp modelId="{3FA7DED5-E64E-4415-AE9C-D7638598AC9F}">
      <dsp:nvSpPr>
        <dsp:cNvPr id="0" name=""/>
        <dsp:cNvSpPr/>
      </dsp:nvSpPr>
      <dsp:spPr>
        <a:xfrm>
          <a:off x="6629813" y="0"/>
          <a:ext cx="2467237" cy="582494"/>
        </a:xfrm>
        <a:prstGeom prst="roundRect">
          <a:avLst>
            <a:gd name="adj" fmla="val 1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Создание комфортной среды для избирателей</a:t>
          </a:r>
        </a:p>
      </dsp:txBody>
      <dsp:txXfrm>
        <a:off x="6646874" y="17061"/>
        <a:ext cx="2433115" cy="548372"/>
      </dsp:txXfrm>
    </dsp:sp>
    <dsp:sp modelId="{6487AADF-13FE-48E1-8962-2DC1DDEEF26B}">
      <dsp:nvSpPr>
        <dsp:cNvPr id="0" name=""/>
        <dsp:cNvSpPr/>
      </dsp:nvSpPr>
      <dsp:spPr>
        <a:xfrm>
          <a:off x="6876537" y="582494"/>
          <a:ext cx="351302" cy="6392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39216"/>
              </a:lnTo>
              <a:lnTo>
                <a:pt x="351302" y="639216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5754546-3DC6-4701-A12D-91FC4E849F0F}">
      <dsp:nvSpPr>
        <dsp:cNvPr id="0" name=""/>
        <dsp:cNvSpPr/>
      </dsp:nvSpPr>
      <dsp:spPr>
        <a:xfrm>
          <a:off x="7227840" y="930463"/>
          <a:ext cx="1792312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Взаимодействие с ОМСУ по обеспечению надлежащего содержания помещений для голосования и путей к ним</a:t>
          </a:r>
        </a:p>
      </dsp:txBody>
      <dsp:txXfrm>
        <a:off x="7244901" y="947524"/>
        <a:ext cx="1758190" cy="548372"/>
      </dsp:txXfrm>
    </dsp:sp>
    <dsp:sp modelId="{E9A03928-1559-4AF0-BCFB-73F67D5DCFF1}">
      <dsp:nvSpPr>
        <dsp:cNvPr id="0" name=""/>
        <dsp:cNvSpPr/>
      </dsp:nvSpPr>
      <dsp:spPr>
        <a:xfrm>
          <a:off x="6876537" y="582494"/>
          <a:ext cx="367192" cy="13270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27095"/>
              </a:lnTo>
              <a:lnTo>
                <a:pt x="367192" y="1327095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F1EBEC3-B868-41CA-A618-CCFF1CA5F614}">
      <dsp:nvSpPr>
        <dsp:cNvPr id="0" name=""/>
        <dsp:cNvSpPr/>
      </dsp:nvSpPr>
      <dsp:spPr>
        <a:xfrm>
          <a:off x="7243730" y="1618343"/>
          <a:ext cx="1768547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Информирование различными средствами о проводимых кампаниях</a:t>
          </a:r>
        </a:p>
      </dsp:txBody>
      <dsp:txXfrm>
        <a:off x="7260791" y="1635404"/>
        <a:ext cx="1734425" cy="548372"/>
      </dsp:txXfrm>
    </dsp:sp>
    <dsp:sp modelId="{BBD1F48C-6176-4BDF-BB19-04CA5CA40DCD}">
      <dsp:nvSpPr>
        <dsp:cNvPr id="0" name=""/>
        <dsp:cNvSpPr/>
      </dsp:nvSpPr>
      <dsp:spPr>
        <a:xfrm>
          <a:off x="6876537" y="582494"/>
          <a:ext cx="409030" cy="211757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117575"/>
              </a:lnTo>
              <a:lnTo>
                <a:pt x="409030" y="2117575"/>
              </a:lnTo>
            </a:path>
          </a:pathLst>
        </a:custGeom>
        <a:noFill/>
        <a:ln w="25400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BA94231-C9F4-4F28-AE9E-912BF8AD9FFF}">
      <dsp:nvSpPr>
        <dsp:cNvPr id="0" name=""/>
        <dsp:cNvSpPr/>
      </dsp:nvSpPr>
      <dsp:spPr>
        <a:xfrm>
          <a:off x="7285567" y="2408823"/>
          <a:ext cx="1725619" cy="582494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2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Организация работы волонетров в день голосования</a:t>
          </a:r>
        </a:p>
      </dsp:txBody>
      <dsp:txXfrm>
        <a:off x="7302628" y="2425884"/>
        <a:ext cx="1691497" cy="54837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40DDDED-5BCE-40E3-BF9F-5469F9F1FBD1}">
      <dsp:nvSpPr>
        <dsp:cNvPr id="0" name=""/>
        <dsp:cNvSpPr/>
      </dsp:nvSpPr>
      <dsp:spPr>
        <a:xfrm>
          <a:off x="0" y="1858"/>
          <a:ext cx="2667094" cy="549510"/>
        </a:xfrm>
        <a:prstGeom prst="roundRect">
          <a:avLst>
            <a:gd name="adj" fmla="val 1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Информирование</a:t>
          </a:r>
          <a:endParaRPr lang="ru-RU" sz="12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6095" y="17953"/>
        <a:ext cx="2634904" cy="517320"/>
      </dsp:txXfrm>
    </dsp:sp>
    <dsp:sp modelId="{46ECD380-9452-4319-BABA-E51879DD6D67}">
      <dsp:nvSpPr>
        <dsp:cNvPr id="0" name=""/>
        <dsp:cNvSpPr/>
      </dsp:nvSpPr>
      <dsp:spPr>
        <a:xfrm>
          <a:off x="266709" y="551369"/>
          <a:ext cx="488130" cy="4559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55951"/>
              </a:lnTo>
              <a:lnTo>
                <a:pt x="488130" y="455951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E879A0-D3B6-4BCB-AEB6-FB745ED59FEF}">
      <dsp:nvSpPr>
        <dsp:cNvPr id="0" name=""/>
        <dsp:cNvSpPr/>
      </dsp:nvSpPr>
      <dsp:spPr>
        <a:xfrm>
          <a:off x="754839" y="732564"/>
          <a:ext cx="2051881" cy="549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Публикации в СМИ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70934" y="748659"/>
        <a:ext cx="2019691" cy="517320"/>
      </dsp:txXfrm>
    </dsp:sp>
    <dsp:sp modelId="{D01D4A24-6108-4695-9B12-88F94076D81A}">
      <dsp:nvSpPr>
        <dsp:cNvPr id="0" name=""/>
        <dsp:cNvSpPr/>
      </dsp:nvSpPr>
      <dsp:spPr>
        <a:xfrm>
          <a:off x="266709" y="551369"/>
          <a:ext cx="488130" cy="115494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54945"/>
              </a:lnTo>
              <a:lnTo>
                <a:pt x="488130" y="1154945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9FABFA9-C434-4238-BFAF-A8084CFBD6FB}">
      <dsp:nvSpPr>
        <dsp:cNvPr id="0" name=""/>
        <dsp:cNvSpPr/>
      </dsp:nvSpPr>
      <dsp:spPr>
        <a:xfrm>
          <a:off x="754839" y="1431558"/>
          <a:ext cx="2051890" cy="54951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1607181"/>
              <a:satOff val="-2411"/>
              <a:lumOff val="-392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Организация работы Единого портала комиссий и сайта ИКПК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70934" y="1447653"/>
        <a:ext cx="2019700" cy="517320"/>
      </dsp:txXfrm>
    </dsp:sp>
    <dsp:sp modelId="{45698300-FE25-496D-A952-63360A895AE2}">
      <dsp:nvSpPr>
        <dsp:cNvPr id="0" name=""/>
        <dsp:cNvSpPr/>
      </dsp:nvSpPr>
      <dsp:spPr>
        <a:xfrm>
          <a:off x="266709" y="551369"/>
          <a:ext cx="488130" cy="19652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65220"/>
              </a:lnTo>
              <a:lnTo>
                <a:pt x="488130" y="1965220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B8312EB-0D68-48A2-A258-AE3E9E125301}">
      <dsp:nvSpPr>
        <dsp:cNvPr id="0" name=""/>
        <dsp:cNvSpPr/>
      </dsp:nvSpPr>
      <dsp:spPr>
        <a:xfrm>
          <a:off x="754839" y="2080871"/>
          <a:ext cx="2051881" cy="87143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3214361"/>
              <a:satOff val="-4823"/>
              <a:lumOff val="-784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Ведение аккаунтов в </a:t>
          </a:r>
          <a:r>
            <a:rPr lang="ru-RU" sz="1100" kern="1200" dirty="0" err="1" smtClean="0">
              <a:latin typeface="Times New Roman" panose="02020603050405020304" pitchFamily="18" charset="0"/>
              <a:cs typeface="Times New Roman" panose="02020603050405020304" pitchFamily="18" charset="0"/>
            </a:rPr>
            <a:t>соцсетях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ВК, </a:t>
          </a:r>
          <a:r>
            <a:rPr lang="en-US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FB</a:t>
          </a: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, </a:t>
          </a:r>
          <a:r>
            <a:rPr lang="en-US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Instagram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Ведение территориальных групп МИК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80362" y="2106394"/>
        <a:ext cx="2000835" cy="820390"/>
      </dsp:txXfrm>
    </dsp:sp>
    <dsp:sp modelId="{EE3C333F-6AC7-4428-BF23-2232E0D6335F}">
      <dsp:nvSpPr>
        <dsp:cNvPr id="0" name=""/>
        <dsp:cNvSpPr/>
      </dsp:nvSpPr>
      <dsp:spPr>
        <a:xfrm>
          <a:off x="266709" y="551369"/>
          <a:ext cx="488130" cy="357658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576589"/>
              </a:lnTo>
              <a:lnTo>
                <a:pt x="488130" y="3576589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5484037-C299-4228-B6D0-8E6193AA5103}">
      <dsp:nvSpPr>
        <dsp:cNvPr id="0" name=""/>
        <dsp:cNvSpPr/>
      </dsp:nvSpPr>
      <dsp:spPr>
        <a:xfrm>
          <a:off x="754839" y="3086003"/>
          <a:ext cx="2009178" cy="208390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4821541"/>
              <a:satOff val="-7234"/>
              <a:lumOff val="-1176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Популяризация знания избирательного законодательства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Молодежь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Форумы 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Встречи и деловые игры в учебных заведениях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Трудовые коллективы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Ознакомительные встречи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114300" lvl="2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Через профсоюзных лидеров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813686" y="3144850"/>
        <a:ext cx="1891484" cy="1966215"/>
      </dsp:txXfrm>
    </dsp:sp>
    <dsp:sp modelId="{7C93222D-75E0-45C9-942E-6FA2B40C2DC9}">
      <dsp:nvSpPr>
        <dsp:cNvPr id="0" name=""/>
        <dsp:cNvSpPr/>
      </dsp:nvSpPr>
      <dsp:spPr>
        <a:xfrm>
          <a:off x="2946167" y="1858"/>
          <a:ext cx="2727276" cy="549510"/>
        </a:xfrm>
        <a:prstGeom prst="roundRect">
          <a:avLst>
            <a:gd name="adj" fmla="val 10000"/>
          </a:avLst>
        </a:prstGeom>
        <a:solidFill>
          <a:schemeClr val="accent3">
            <a:hueOff val="5625132"/>
            <a:satOff val="-8440"/>
            <a:lumOff val="-1373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Взаимодействие с экспертным сообществом</a:t>
          </a:r>
          <a:endParaRPr lang="ru-RU" sz="1200" b="1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962262" y="17953"/>
        <a:ext cx="2695086" cy="517320"/>
      </dsp:txXfrm>
    </dsp:sp>
    <dsp:sp modelId="{F562DA3C-F656-4E21-815A-175C0E550C1A}">
      <dsp:nvSpPr>
        <dsp:cNvPr id="0" name=""/>
        <dsp:cNvSpPr/>
      </dsp:nvSpPr>
      <dsp:spPr>
        <a:xfrm>
          <a:off x="3218895" y="551369"/>
          <a:ext cx="361500" cy="141170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11701"/>
              </a:lnTo>
              <a:lnTo>
                <a:pt x="361500" y="1411701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DD0BF8B-975F-4C25-9777-F730AF48CCFB}">
      <dsp:nvSpPr>
        <dsp:cNvPr id="0" name=""/>
        <dsp:cNvSpPr/>
      </dsp:nvSpPr>
      <dsp:spPr>
        <a:xfrm>
          <a:off x="3580395" y="1056347"/>
          <a:ext cx="2116882" cy="181344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6428722"/>
              <a:satOff val="-9646"/>
              <a:lumOff val="-1569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Реализация совместных проектов </a:t>
          </a: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УППЧ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НКО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Общественная палата (наблюдатели)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6672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Научное и экспертное сообщество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633509" y="1109461"/>
        <a:ext cx="2010654" cy="1707217"/>
      </dsp:txXfrm>
    </dsp:sp>
    <dsp:sp modelId="{B693BF80-D21F-411F-90B3-BD541D54C0F9}">
      <dsp:nvSpPr>
        <dsp:cNvPr id="0" name=""/>
        <dsp:cNvSpPr/>
      </dsp:nvSpPr>
      <dsp:spPr>
        <a:xfrm>
          <a:off x="6061563" y="1"/>
          <a:ext cx="2583271" cy="549510"/>
        </a:xfrm>
        <a:prstGeom prst="roundRect">
          <a:avLst>
            <a:gd name="adj" fmla="val 10000"/>
          </a:avLst>
        </a:prstGeom>
        <a:solidFill>
          <a:schemeClr val="accent3">
            <a:hueOff val="11250264"/>
            <a:satOff val="-16880"/>
            <a:lumOff val="-2745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Обеспечение законности процесса</a:t>
          </a:r>
          <a:endParaRPr lang="ru-RU" sz="1200" b="1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077658" y="16096"/>
        <a:ext cx="2551081" cy="517320"/>
      </dsp:txXfrm>
    </dsp:sp>
    <dsp:sp modelId="{BD288A99-7985-4BDB-AADC-BE0D68B20E27}">
      <dsp:nvSpPr>
        <dsp:cNvPr id="0" name=""/>
        <dsp:cNvSpPr/>
      </dsp:nvSpPr>
      <dsp:spPr>
        <a:xfrm>
          <a:off x="6319890" y="549511"/>
          <a:ext cx="447050" cy="9905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90586"/>
              </a:lnTo>
              <a:lnTo>
                <a:pt x="447050" y="990586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F2CAA91-5434-463A-8A97-70973D5A2958}">
      <dsp:nvSpPr>
        <dsp:cNvPr id="0" name=""/>
        <dsp:cNvSpPr/>
      </dsp:nvSpPr>
      <dsp:spPr>
        <a:xfrm>
          <a:off x="6766940" y="743873"/>
          <a:ext cx="2670358" cy="159244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8035903"/>
              <a:satOff val="-12057"/>
              <a:lumOff val="-1961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t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Обучение членов ТИК и УИК</a:t>
          </a:r>
          <a:endParaRPr lang="ru-RU" sz="105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Очное обучение в малых группах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Разработка и издание пособий и методических материалов 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Изучение и разбор практических ситуаций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Обучение ТИк и УИК медиативным технологиям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Актуализация обучающего модуля и тестирование членов ТИК и УИК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Выявление лучших УИК по итогам конкурса</a:t>
          </a:r>
          <a:endParaRPr lang="ru-RU" sz="10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813581" y="790514"/>
        <a:ext cx="2577076" cy="1499167"/>
      </dsp:txXfrm>
    </dsp:sp>
    <dsp:sp modelId="{A5AEF609-B780-4488-9CC5-408D0A620F5F}">
      <dsp:nvSpPr>
        <dsp:cNvPr id="0" name=""/>
        <dsp:cNvSpPr/>
      </dsp:nvSpPr>
      <dsp:spPr>
        <a:xfrm>
          <a:off x="6319890" y="549511"/>
          <a:ext cx="450329" cy="237853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78537"/>
              </a:lnTo>
              <a:lnTo>
                <a:pt x="450329" y="2378537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354A4AA-AACC-47B0-AEC7-520203383EB7}">
      <dsp:nvSpPr>
        <dsp:cNvPr id="0" name=""/>
        <dsp:cNvSpPr/>
      </dsp:nvSpPr>
      <dsp:spPr>
        <a:xfrm>
          <a:off x="6770220" y="2400840"/>
          <a:ext cx="2667078" cy="105441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9643083"/>
              <a:satOff val="-14469"/>
              <a:lumOff val="-2353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t" anchorCtr="0">
          <a:noAutofit/>
        </a:bodyPr>
        <a:lstStyle/>
        <a:p>
          <a:pPr lvl="0" algn="l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5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Повышение правовых знаний участников избирательного процесса (политические партии и кандидаты, СМИ, наблюдатели)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Стимулирование через конкурсы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Разработка нематериальных программ поощрения</a:t>
          </a:r>
          <a:endParaRPr lang="ru-RU" sz="10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801103" y="2431723"/>
        <a:ext cx="2605312" cy="992651"/>
      </dsp:txXfrm>
    </dsp:sp>
    <dsp:sp modelId="{D86360E2-C1F4-42B7-A9F2-B05933CF5106}">
      <dsp:nvSpPr>
        <dsp:cNvPr id="0" name=""/>
        <dsp:cNvSpPr/>
      </dsp:nvSpPr>
      <dsp:spPr>
        <a:xfrm>
          <a:off x="6319890" y="549511"/>
          <a:ext cx="486535" cy="39442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944258"/>
              </a:lnTo>
              <a:lnTo>
                <a:pt x="486535" y="3944258"/>
              </a:lnTo>
            </a:path>
          </a:pathLst>
        </a:custGeom>
        <a:noFill/>
        <a:ln w="254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25B8D5C-A988-4FC0-B922-0DF3EA505496}">
      <dsp:nvSpPr>
        <dsp:cNvPr id="0" name=""/>
        <dsp:cNvSpPr/>
      </dsp:nvSpPr>
      <dsp:spPr>
        <a:xfrm>
          <a:off x="6806426" y="3527332"/>
          <a:ext cx="2630872" cy="193287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11250264"/>
              <a:satOff val="-16880"/>
              <a:lumOff val="-2745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9050" tIns="12700" rIns="19050" bIns="12700" numCol="1" spcCol="1270" anchor="t" anchorCtr="0">
          <a:noAutofit/>
        </a:bodyPr>
        <a:lstStyle/>
        <a:p>
          <a:pPr lvl="0" algn="just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Законодательное регулирование избирательного процесса на региональном уровне</a:t>
          </a:r>
        </a:p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Ревизия законодательной базы Пермского края и иных субъектов РФ</a:t>
          </a:r>
        </a:p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Внесение изменений в действующие НПА</a:t>
          </a:r>
        </a:p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Анализ необходимости кодификации избирательного законодательства</a:t>
          </a:r>
        </a:p>
        <a:p>
          <a:pPr marL="57150" lvl="1" indent="-57150" algn="just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Мониторинг соблюдения избирательных прав граждан</a:t>
          </a:r>
        </a:p>
      </dsp:txBody>
      <dsp:txXfrm>
        <a:off x="6863038" y="3583944"/>
        <a:ext cx="2517648" cy="1819652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40DDDED-5BCE-40E3-BF9F-5469F9F1FBD1}">
      <dsp:nvSpPr>
        <dsp:cNvPr id="0" name=""/>
        <dsp:cNvSpPr/>
      </dsp:nvSpPr>
      <dsp:spPr>
        <a:xfrm>
          <a:off x="0" y="0"/>
          <a:ext cx="3573334" cy="1136679"/>
        </a:xfrm>
        <a:prstGeom prst="roundRect">
          <a:avLst>
            <a:gd name="adj" fmla="val 1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Быстрота и точность подсчета</a:t>
          </a:r>
          <a:endParaRPr lang="ru-RU" sz="1100" b="1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33292" y="33292"/>
        <a:ext cx="3506750" cy="1070095"/>
      </dsp:txXfrm>
    </dsp:sp>
    <dsp:sp modelId="{D0A1BCC9-4334-4B7D-9C55-5BC55DE49066}">
      <dsp:nvSpPr>
        <dsp:cNvPr id="0" name=""/>
        <dsp:cNvSpPr/>
      </dsp:nvSpPr>
      <dsp:spPr>
        <a:xfrm>
          <a:off x="357333" y="1136679"/>
          <a:ext cx="646719" cy="8529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52963"/>
              </a:lnTo>
              <a:lnTo>
                <a:pt x="646719" y="852963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56A2678-E5E0-4793-8143-45D75FE60763}">
      <dsp:nvSpPr>
        <dsp:cNvPr id="0" name=""/>
        <dsp:cNvSpPr/>
      </dsp:nvSpPr>
      <dsp:spPr>
        <a:xfrm>
          <a:off x="1004052" y="1421303"/>
          <a:ext cx="1818687" cy="113667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Применение и увеличение количества КОИБ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037344" y="1454595"/>
        <a:ext cx="1752103" cy="1070095"/>
      </dsp:txXfrm>
    </dsp:sp>
    <dsp:sp modelId="{4F024B2A-685F-4E66-B87A-E76893242AFA}">
      <dsp:nvSpPr>
        <dsp:cNvPr id="0" name=""/>
        <dsp:cNvSpPr/>
      </dsp:nvSpPr>
      <dsp:spPr>
        <a:xfrm>
          <a:off x="357333" y="1136679"/>
          <a:ext cx="646719" cy="22738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73813"/>
              </a:lnTo>
              <a:lnTo>
                <a:pt x="646719" y="2273813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7CE4F4F-B7EB-4408-A0A9-FB5E11B2BBC0}">
      <dsp:nvSpPr>
        <dsp:cNvPr id="0" name=""/>
        <dsp:cNvSpPr/>
      </dsp:nvSpPr>
      <dsp:spPr>
        <a:xfrm>
          <a:off x="1004052" y="2842152"/>
          <a:ext cx="1818687" cy="113667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1655646"/>
              <a:satOff val="6635"/>
              <a:lumOff val="1438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Применение и развитие системы </a:t>
          </a:r>
          <a:r>
            <a:rPr lang="en-US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QR</a:t>
          </a: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-кодирования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037344" y="2875444"/>
        <a:ext cx="1752103" cy="1070095"/>
      </dsp:txXfrm>
    </dsp:sp>
    <dsp:sp modelId="{4771511B-E8EE-43B3-817A-9D87D9D2FD7E}">
      <dsp:nvSpPr>
        <dsp:cNvPr id="0" name=""/>
        <dsp:cNvSpPr/>
      </dsp:nvSpPr>
      <dsp:spPr>
        <a:xfrm>
          <a:off x="357333" y="1136679"/>
          <a:ext cx="1442485" cy="369511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695116"/>
              </a:lnTo>
              <a:lnTo>
                <a:pt x="1442485" y="3695116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3353A64-CE2E-428E-9D50-61CA4C262083}">
      <dsp:nvSpPr>
        <dsp:cNvPr id="0" name=""/>
        <dsp:cNvSpPr/>
      </dsp:nvSpPr>
      <dsp:spPr>
        <a:xfrm>
          <a:off x="1799819" y="4263456"/>
          <a:ext cx="4426576" cy="113667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3311292"/>
              <a:satOff val="13270"/>
              <a:lumOff val="2876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Применение и возможная разработка собственного ПО для работы УИК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833111" y="4296748"/>
        <a:ext cx="4359992" cy="1070095"/>
      </dsp:txXfrm>
    </dsp:sp>
    <dsp:sp modelId="{4B465380-5E09-4EDD-9E95-A7303661CD54}">
      <dsp:nvSpPr>
        <dsp:cNvPr id="0" name=""/>
        <dsp:cNvSpPr/>
      </dsp:nvSpPr>
      <dsp:spPr>
        <a:xfrm>
          <a:off x="5257021" y="453"/>
          <a:ext cx="3709736" cy="1136679"/>
        </a:xfrm>
        <a:prstGeom prst="roundRect">
          <a:avLst>
            <a:gd name="adj" fmla="val 10000"/>
          </a:avLst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>
          <a:noFill/>
        </a:ln>
        <a:effectLst/>
        <a:sp3d extrusionH="381000" contourW="38100" prstMaterial="matte">
          <a:contourClr>
            <a:schemeClr val="lt1"/>
          </a:contourClr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Безопасность и доверие</a:t>
          </a:r>
          <a:endParaRPr lang="ru-RU" sz="1100" b="1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5290313" y="33745"/>
        <a:ext cx="3643152" cy="1070095"/>
      </dsp:txXfrm>
    </dsp:sp>
    <dsp:sp modelId="{2404F839-1C6D-4BE1-8B67-9F48FC455C55}">
      <dsp:nvSpPr>
        <dsp:cNvPr id="0" name=""/>
        <dsp:cNvSpPr/>
      </dsp:nvSpPr>
      <dsp:spPr>
        <a:xfrm>
          <a:off x="5627995" y="1137133"/>
          <a:ext cx="755080" cy="5430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43060"/>
              </a:lnTo>
              <a:lnTo>
                <a:pt x="755080" y="543060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13F4DA4-FBF1-4896-A82D-810663E95852}">
      <dsp:nvSpPr>
        <dsp:cNvPr id="0" name=""/>
        <dsp:cNvSpPr/>
      </dsp:nvSpPr>
      <dsp:spPr>
        <a:xfrm>
          <a:off x="6383076" y="1362286"/>
          <a:ext cx="2688747" cy="63581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4966938"/>
              <a:satOff val="19906"/>
              <a:lumOff val="4314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Применение</a:t>
          </a:r>
          <a:r>
            <a:rPr lang="en-US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и расширение масштабов внедрения видеонаблюдения</a:t>
          </a:r>
        </a:p>
      </dsp:txBody>
      <dsp:txXfrm>
        <a:off x="6401698" y="1380908"/>
        <a:ext cx="2651503" cy="598569"/>
      </dsp:txXfrm>
    </dsp:sp>
    <dsp:sp modelId="{520D444C-F290-4B27-9964-97F98973E7F6}">
      <dsp:nvSpPr>
        <dsp:cNvPr id="0" name=""/>
        <dsp:cNvSpPr/>
      </dsp:nvSpPr>
      <dsp:spPr>
        <a:xfrm>
          <a:off x="5627995" y="1137133"/>
          <a:ext cx="786780" cy="13083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8392"/>
              </a:lnTo>
              <a:lnTo>
                <a:pt x="786780" y="1308392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B9D0012-C916-4B5A-A384-42F78AAD4B65}">
      <dsp:nvSpPr>
        <dsp:cNvPr id="0" name=""/>
        <dsp:cNvSpPr/>
      </dsp:nvSpPr>
      <dsp:spPr>
        <a:xfrm>
          <a:off x="6414775" y="2123919"/>
          <a:ext cx="2652483" cy="64321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6622584"/>
              <a:satOff val="26541"/>
              <a:lumOff val="5752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Применение ГАС «Выборы»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433614" y="2142758"/>
        <a:ext cx="2614805" cy="605534"/>
      </dsp:txXfrm>
    </dsp:sp>
    <dsp:sp modelId="{14C6B7BB-A41C-4807-977D-9F6A2370DABB}">
      <dsp:nvSpPr>
        <dsp:cNvPr id="0" name=""/>
        <dsp:cNvSpPr/>
      </dsp:nvSpPr>
      <dsp:spPr>
        <a:xfrm>
          <a:off x="5627995" y="1137133"/>
          <a:ext cx="767611" cy="20796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79618"/>
              </a:lnTo>
              <a:lnTo>
                <a:pt x="767611" y="2079618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C00674D-F717-454A-880E-98C4A8A4DC98}">
      <dsp:nvSpPr>
        <dsp:cNvPr id="0" name=""/>
        <dsp:cNvSpPr/>
      </dsp:nvSpPr>
      <dsp:spPr>
        <a:xfrm>
          <a:off x="6395606" y="2874730"/>
          <a:ext cx="2643262" cy="68404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8278230"/>
              <a:satOff val="33176"/>
              <a:lumOff val="7190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Аппробация методов голосования через блокчейн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415641" y="2894765"/>
        <a:ext cx="2603192" cy="643972"/>
      </dsp:txXfrm>
    </dsp:sp>
    <dsp:sp modelId="{67B6CAD2-49D6-4E7B-A0AD-9844EB2CBD0A}">
      <dsp:nvSpPr>
        <dsp:cNvPr id="0" name=""/>
        <dsp:cNvSpPr/>
      </dsp:nvSpPr>
      <dsp:spPr>
        <a:xfrm>
          <a:off x="5627995" y="1137133"/>
          <a:ext cx="813442" cy="27916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791634"/>
              </a:lnTo>
              <a:lnTo>
                <a:pt x="813442" y="2791634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CF0F41-77E0-417F-9F71-84AAA42FFE6C}">
      <dsp:nvSpPr>
        <dsp:cNvPr id="0" name=""/>
        <dsp:cNvSpPr/>
      </dsp:nvSpPr>
      <dsp:spPr>
        <a:xfrm>
          <a:off x="6441437" y="3672952"/>
          <a:ext cx="2645754" cy="51163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</a:ln>
        <a:effectLst/>
        <a:sp3d z="-400500" extrusionH="63500" prstMaterial="matte"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0955" tIns="13970" rIns="20955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Разработка и организация работы системы публичного доступа к учету</a:t>
          </a:r>
          <a:r>
            <a:rPr lang="ru-RU" sz="1100" b="0" i="0" kern="1200">
              <a:latin typeface="Times New Roman" panose="02020603050405020304" pitchFamily="18" charset="0"/>
              <a:cs typeface="Times New Roman" panose="02020603050405020304" pitchFamily="18" charset="0"/>
            </a:rPr>
            <a:t> рассмотрения обращений и жалоб граждан</a:t>
          </a:r>
          <a:endParaRPr lang="ru-RU" sz="11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6456422" y="3687937"/>
        <a:ext cx="2615784" cy="481660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92FA224-054F-44BA-BE50-0695E1453335}">
      <dsp:nvSpPr>
        <dsp:cNvPr id="0" name=""/>
        <dsp:cNvSpPr/>
      </dsp:nvSpPr>
      <dsp:spPr>
        <a:xfrm>
          <a:off x="0" y="0"/>
          <a:ext cx="4666889" cy="4666889"/>
        </a:xfrm>
        <a:prstGeom prst="pie">
          <a:avLst>
            <a:gd name="adj1" fmla="val 5400000"/>
            <a:gd name="adj2" fmla="val 16200000"/>
          </a:avLst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19FBCA47-46EC-410D-A385-43E00DBC71EE}">
      <dsp:nvSpPr>
        <dsp:cNvPr id="0" name=""/>
        <dsp:cNvSpPr/>
      </dsp:nvSpPr>
      <dsp:spPr>
        <a:xfrm>
          <a:off x="2333444" y="0"/>
          <a:ext cx="6103189" cy="4666889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 dirty="0"/>
            <a:t>Комплексный план по развитию правовой и электоральной культуры </a:t>
          </a:r>
          <a:r>
            <a:rPr lang="ru-RU" sz="1400" kern="1200" dirty="0" smtClean="0"/>
            <a:t>участников избирательного процесса </a:t>
          </a:r>
          <a:endParaRPr lang="ru-RU" sz="1400" kern="1200" dirty="0"/>
        </a:p>
      </dsp:txBody>
      <dsp:txXfrm>
        <a:off x="2333444" y="0"/>
        <a:ext cx="3051594" cy="1400070"/>
      </dsp:txXfrm>
    </dsp:sp>
    <dsp:sp modelId="{5DF662C5-5559-4E9E-9943-A5C89127CBB9}">
      <dsp:nvSpPr>
        <dsp:cNvPr id="0" name=""/>
        <dsp:cNvSpPr/>
      </dsp:nvSpPr>
      <dsp:spPr>
        <a:xfrm>
          <a:off x="816707" y="1400070"/>
          <a:ext cx="3033475" cy="3033475"/>
        </a:xfrm>
        <a:prstGeom prst="pie">
          <a:avLst>
            <a:gd name="adj1" fmla="val 5400000"/>
            <a:gd name="adj2" fmla="val 16200000"/>
          </a:avLst>
        </a:prstGeom>
        <a:gradFill rotWithShape="0">
          <a:gsLst>
            <a:gs pos="0">
              <a:schemeClr val="accent3">
                <a:hueOff val="5625132"/>
                <a:satOff val="-8440"/>
                <a:lumOff val="-1373"/>
                <a:alphaOff val="0"/>
                <a:shade val="51000"/>
                <a:satMod val="130000"/>
              </a:schemeClr>
            </a:gs>
            <a:gs pos="80000">
              <a:schemeClr val="accent3">
                <a:hueOff val="5625132"/>
                <a:satOff val="-8440"/>
                <a:lumOff val="-1373"/>
                <a:alphaOff val="0"/>
                <a:shade val="93000"/>
                <a:satMod val="130000"/>
              </a:schemeClr>
            </a:gs>
            <a:gs pos="100000">
              <a:schemeClr val="accent3">
                <a:hueOff val="5625132"/>
                <a:satOff val="-8440"/>
                <a:lumOff val="-1373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BB188BCC-BE2B-4BBF-BEB7-0D9C90EF4199}">
      <dsp:nvSpPr>
        <dsp:cNvPr id="0" name=""/>
        <dsp:cNvSpPr/>
      </dsp:nvSpPr>
      <dsp:spPr>
        <a:xfrm>
          <a:off x="2333444" y="1400070"/>
          <a:ext cx="6103189" cy="303347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5625132"/>
              <a:satOff val="-8440"/>
              <a:lumOff val="-1373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 dirty="0" smtClean="0"/>
            <a:t>План Ассоциации по развитию правовой и электоральной культуры участников избирательного процесса  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 dirty="0" smtClean="0"/>
            <a:t>План Ассоциации по обучению участников избирательного процесса </a:t>
          </a:r>
          <a:endParaRPr lang="ru-RU" sz="1400" kern="1200" dirty="0"/>
        </a:p>
      </dsp:txBody>
      <dsp:txXfrm>
        <a:off x="2333444" y="1400070"/>
        <a:ext cx="3051594" cy="1400065"/>
      </dsp:txXfrm>
    </dsp:sp>
    <dsp:sp modelId="{616EA46A-3DDE-49EE-A846-933249D9E10B}">
      <dsp:nvSpPr>
        <dsp:cNvPr id="0" name=""/>
        <dsp:cNvSpPr/>
      </dsp:nvSpPr>
      <dsp:spPr>
        <a:xfrm>
          <a:off x="1633412" y="2800135"/>
          <a:ext cx="1400065" cy="1400065"/>
        </a:xfrm>
        <a:prstGeom prst="pie">
          <a:avLst>
            <a:gd name="adj1" fmla="val 5400000"/>
            <a:gd name="adj2" fmla="val 16200000"/>
          </a:avLst>
        </a:prstGeom>
        <a:gradFill rotWithShape="0">
          <a:gsLst>
            <a:gs pos="0">
              <a:schemeClr val="accent3">
                <a:hueOff val="11250264"/>
                <a:satOff val="-16880"/>
                <a:lumOff val="-2745"/>
                <a:alphaOff val="0"/>
                <a:shade val="51000"/>
                <a:satMod val="130000"/>
              </a:schemeClr>
            </a:gs>
            <a:gs pos="80000">
              <a:schemeClr val="accent3">
                <a:hueOff val="11250264"/>
                <a:satOff val="-16880"/>
                <a:lumOff val="-2745"/>
                <a:alphaOff val="0"/>
                <a:shade val="93000"/>
                <a:satMod val="130000"/>
              </a:schemeClr>
            </a:gs>
            <a:gs pos="100000">
              <a:schemeClr val="accent3">
                <a:hueOff val="11250264"/>
                <a:satOff val="-16880"/>
                <a:lumOff val="-2745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</dsp:sp>
    <dsp:sp modelId="{96632E50-5206-4623-89B8-E506D3207680}">
      <dsp:nvSpPr>
        <dsp:cNvPr id="0" name=""/>
        <dsp:cNvSpPr/>
      </dsp:nvSpPr>
      <dsp:spPr>
        <a:xfrm>
          <a:off x="2333444" y="2800135"/>
          <a:ext cx="6103189" cy="140006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3">
              <a:hueOff val="11250264"/>
              <a:satOff val="-16880"/>
              <a:lumOff val="-2745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 dirty="0" smtClean="0"/>
            <a:t>План ТИК по развитию правовой и электоральной культуры участников избирательного процесса  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 dirty="0" smtClean="0"/>
            <a:t>План ТИК по обучению участников избирательного процесса </a:t>
          </a:r>
          <a:endParaRPr lang="ru-RU" sz="1400" kern="1200" dirty="0"/>
        </a:p>
      </dsp:txBody>
      <dsp:txXfrm>
        <a:off x="2333444" y="2800135"/>
        <a:ext cx="3051594" cy="1400065"/>
      </dsp:txXfrm>
    </dsp:sp>
    <dsp:sp modelId="{D563AC6D-3AC3-49E1-B865-65F712B90117}">
      <dsp:nvSpPr>
        <dsp:cNvPr id="0" name=""/>
        <dsp:cNvSpPr/>
      </dsp:nvSpPr>
      <dsp:spPr>
        <a:xfrm>
          <a:off x="5385039" y="0"/>
          <a:ext cx="3051594" cy="1400070"/>
        </a:xfrm>
        <a:prstGeom prst="rect">
          <a:avLst/>
        </a:prstGeom>
        <a:noFill/>
        <a:ln w="9525" cap="flat" cmpd="sng" algn="ctr">
          <a:noFill/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Обобщается и принимается Избирательной комиссией Пермского края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Исполнение пунктов плана контролируется Избирательной комиссией Пермского края и базовыми ТИК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Соблюдение критериев и пунктов выполнения плана оценивается по утвержденным критериям оценки председателей ТИК</a:t>
          </a:r>
        </a:p>
      </dsp:txBody>
      <dsp:txXfrm>
        <a:off x="5385039" y="0"/>
        <a:ext cx="3051594" cy="1400070"/>
      </dsp:txXfrm>
    </dsp:sp>
    <dsp:sp modelId="{10F0C37E-C965-4595-BE0E-00AABFDE2156}">
      <dsp:nvSpPr>
        <dsp:cNvPr id="0" name=""/>
        <dsp:cNvSpPr/>
      </dsp:nvSpPr>
      <dsp:spPr>
        <a:xfrm>
          <a:off x="5385039" y="1400070"/>
          <a:ext cx="3051594" cy="1400065"/>
        </a:xfrm>
        <a:prstGeom prst="rect">
          <a:avLst/>
        </a:prstGeom>
        <a:noFill/>
        <a:ln w="9525" cap="flat" cmpd="sng" algn="ctr">
          <a:noFill/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   БАЗОВЫЕ ТИК: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Проверяют планы ТИК на соответствие критериям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Обобщают планы ТИК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Формируют и утверждают планы Ассоциации на год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Контролируют исполнение планов ТИК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  ПЛАН АССОЦИАЦИИ: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Включает перечень межмуниципальных мероприятий и определяет объёмы запрашиваемого финансирования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Утверждаются базовыми ТИК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Направляется в ИКПК до 15 декабря и до 15 июня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 </a:t>
          </a:r>
        </a:p>
      </dsp:txBody>
      <dsp:txXfrm>
        <a:off x="5385039" y="1400070"/>
        <a:ext cx="3051594" cy="1400065"/>
      </dsp:txXfrm>
    </dsp:sp>
    <dsp:sp modelId="{5B0DC82C-48BD-476A-8BE1-8BC330473BF4}">
      <dsp:nvSpPr>
        <dsp:cNvPr id="0" name=""/>
        <dsp:cNvSpPr/>
      </dsp:nvSpPr>
      <dsp:spPr>
        <a:xfrm>
          <a:off x="5385039" y="2800135"/>
          <a:ext cx="3051594" cy="1400065"/>
        </a:xfrm>
        <a:prstGeom prst="rect">
          <a:avLst/>
        </a:prstGeom>
        <a:noFill/>
        <a:ln w="9525" cap="flat" cmpd="sng" algn="ctr">
          <a:noFill/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p3d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Планы на предстоящий год формируются и утверждаются ТИК до 10 декабря, корректировки вносятся ежеквартально 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 Годовые планы до 15 декабря направляются в базовую ТИК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 smtClean="0"/>
            <a:t>Планы ежемесячно с учетом корректировок утверждаются ТИК и публикуется на ЕПИК</a:t>
          </a:r>
          <a:endParaRPr lang="ru-RU" sz="700" kern="1200" dirty="0"/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700" kern="1200" dirty="0"/>
            <a:t>ОТЧЕТЫ о выполнении планов ежеквартально направляется в базовую ТИК</a:t>
          </a:r>
        </a:p>
      </dsp:txBody>
      <dsp:txXfrm>
        <a:off x="5385039" y="2800135"/>
        <a:ext cx="3051594" cy="1400065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1A7B657-9E04-40BE-9D05-E8F7DD355459}">
      <dsp:nvSpPr>
        <dsp:cNvPr id="0" name=""/>
        <dsp:cNvSpPr/>
      </dsp:nvSpPr>
      <dsp:spPr>
        <a:xfrm>
          <a:off x="386215" y="0"/>
          <a:ext cx="7941046" cy="2501661"/>
        </a:xfrm>
        <a:prstGeom prst="rightArrow">
          <a:avLst/>
        </a:prstGeom>
        <a:solidFill>
          <a:schemeClr val="accent2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</dsp:sp>
    <dsp:sp modelId="{096B6015-896E-4862-A4D3-2A64DD00667E}">
      <dsp:nvSpPr>
        <dsp:cNvPr id="0" name=""/>
        <dsp:cNvSpPr/>
      </dsp:nvSpPr>
      <dsp:spPr>
        <a:xfrm>
          <a:off x="4675" y="750498"/>
          <a:ext cx="2248929" cy="1000664"/>
        </a:xfrm>
        <a:prstGeom prst="roundRect">
          <a:avLst/>
        </a:prstGeom>
        <a:gradFill rotWithShape="0">
          <a:gsLst>
            <a:gs pos="0">
              <a:schemeClr val="accent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 dirty="0">
              <a:latin typeface="Times New Roman" panose="02020603050405020304" pitchFamily="18" charset="0"/>
              <a:cs typeface="Times New Roman" panose="02020603050405020304" pitchFamily="18" charset="0"/>
            </a:rPr>
            <a:t>Программа обучения </a:t>
          </a:r>
          <a:r>
            <a:rPr lang="ru-RU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организаторов выборов, участников избирательного процесса на год</a:t>
          </a:r>
          <a:endParaRPr lang="ru-RU" sz="9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53523" y="799346"/>
        <a:ext cx="2151233" cy="902968"/>
      </dsp:txXfrm>
    </dsp:sp>
    <dsp:sp modelId="{F8889638-40A0-431C-8A27-B05FC8A7B7C8}">
      <dsp:nvSpPr>
        <dsp:cNvPr id="0" name=""/>
        <dsp:cNvSpPr/>
      </dsp:nvSpPr>
      <dsp:spPr>
        <a:xfrm>
          <a:off x="2366051" y="750498"/>
          <a:ext cx="2248929" cy="1000664"/>
        </a:xfrm>
        <a:prstGeom prst="roundRect">
          <a:avLst/>
        </a:prstGeom>
        <a:gradFill rotWithShape="0">
          <a:gsLst>
            <a:gs pos="0">
              <a:schemeClr val="accent3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3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3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Программа мероприятий по развитию правовой и электоральной культуры участников избирательного процесса Пермского края</a:t>
          </a:r>
          <a:endParaRPr lang="ru-RU" sz="9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2414899" y="799346"/>
        <a:ext cx="2151233" cy="902968"/>
      </dsp:txXfrm>
    </dsp:sp>
    <dsp:sp modelId="{C98E4D0B-4E8A-4C68-B198-9A21EC044F68}">
      <dsp:nvSpPr>
        <dsp:cNvPr id="0" name=""/>
        <dsp:cNvSpPr/>
      </dsp:nvSpPr>
      <dsp:spPr>
        <a:xfrm>
          <a:off x="4727427" y="750498"/>
          <a:ext cx="2248929" cy="1000664"/>
        </a:xfrm>
        <a:prstGeom prst="roundRect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Комплексный план по развитию правовой и электоральной культуры участников избирательного процесса Пермского края</a:t>
          </a:r>
          <a:endParaRPr lang="ru-RU" sz="9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4776275" y="799346"/>
        <a:ext cx="2151233" cy="902968"/>
      </dsp:txXfrm>
    </dsp:sp>
    <dsp:sp modelId="{D7121664-ADB5-4964-8463-7AD79089ADD2}">
      <dsp:nvSpPr>
        <dsp:cNvPr id="0" name=""/>
        <dsp:cNvSpPr/>
      </dsp:nvSpPr>
      <dsp:spPr>
        <a:xfrm>
          <a:off x="7088802" y="750498"/>
          <a:ext cx="2248929" cy="1000664"/>
        </a:xfrm>
        <a:prstGeom prst="roundRect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dsp:spPr>
      <dsp:style>
        <a:lnRef idx="0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900" kern="1200">
              <a:latin typeface="Times New Roman" panose="02020603050405020304" pitchFamily="18" charset="0"/>
              <a:cs typeface="Times New Roman" panose="02020603050405020304" pitchFamily="18" charset="0"/>
            </a:rPr>
            <a:t>План реализации мероприятий и расходов по федеральному и региональному бюджетам Избирательной комиссии Пермского края по развитию правовой и электоральной культуры участников избирательного процесса на соответствующий год</a:t>
          </a:r>
          <a:endParaRPr lang="ru-RU" sz="9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7137650" y="799346"/>
        <a:ext cx="2151233" cy="902968"/>
      </dsp:txXfrm>
    </dsp:sp>
  </dsp:spTree>
</dsp:drawing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9B100-D10C-436B-BFAF-5AE74B35D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1540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ТИК Косинского МР</cp:lastModifiedBy>
  <cp:revision>3</cp:revision>
  <cp:lastPrinted>2018-12-10T03:45:00Z</cp:lastPrinted>
  <dcterms:created xsi:type="dcterms:W3CDTF">2021-02-05T08:56:00Z</dcterms:created>
  <dcterms:modified xsi:type="dcterms:W3CDTF">2021-02-09T04:59:00Z</dcterms:modified>
</cp:coreProperties>
</file>